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DE" w:rsidRPr="006008B9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softHyphen/>
      </w:r>
    </w:p>
    <w:p w:rsidR="008B352E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</w:p>
    <w:p w:rsidR="00C14143" w:rsidRPr="006008B9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 w:rsidRPr="006008B9">
        <w:rPr>
          <w:rFonts w:ascii="Arial" w:hAnsi="Arial" w:cs="Arial"/>
          <w:b/>
          <w:szCs w:val="22"/>
        </w:rPr>
        <w:t>201</w:t>
      </w:r>
      <w:r w:rsidR="003328AB">
        <w:rPr>
          <w:rFonts w:ascii="Arial" w:hAnsi="Arial" w:cs="Arial"/>
          <w:b/>
          <w:szCs w:val="22"/>
        </w:rPr>
        <w:t>9</w:t>
      </w:r>
      <w:r w:rsidRPr="006008B9">
        <w:rPr>
          <w:rFonts w:ascii="Arial" w:hAnsi="Arial" w:cs="Arial"/>
          <w:b/>
          <w:szCs w:val="22"/>
        </w:rPr>
        <w:t xml:space="preserve"> </w:t>
      </w:r>
      <w:r w:rsidR="006008B9" w:rsidRPr="006008B9">
        <w:rPr>
          <w:rFonts w:ascii="Arial" w:hAnsi="Arial" w:cs="Arial"/>
          <w:b/>
          <w:szCs w:val="22"/>
        </w:rPr>
        <w:t>NCW</w:t>
      </w:r>
      <w:r w:rsidRPr="006008B9">
        <w:rPr>
          <w:rFonts w:ascii="Arial" w:hAnsi="Arial" w:cs="Arial"/>
          <w:b/>
          <w:szCs w:val="22"/>
        </w:rPr>
        <w:t xml:space="preserve"> </w:t>
      </w:r>
      <w:r w:rsidR="008968EE" w:rsidRPr="006008B9">
        <w:rPr>
          <w:rFonts w:ascii="Arial" w:hAnsi="Arial" w:cs="Arial"/>
          <w:b/>
          <w:szCs w:val="22"/>
        </w:rPr>
        <w:t>Illustrated Poem Contest</w:t>
      </w:r>
    </w:p>
    <w:p w:rsidR="007F31E4" w:rsidRPr="006008B9" w:rsidRDefault="003328AB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Marvelous Metals</w:t>
      </w:r>
      <w:r w:rsidR="00AA4248" w:rsidRPr="006008B9">
        <w:rPr>
          <w:rFonts w:ascii="Arial" w:hAnsi="Arial" w:cs="Arial"/>
          <w:b/>
          <w:szCs w:val="22"/>
        </w:rPr>
        <w:br/>
        <w:t>ENTRY FORM</w:t>
      </w:r>
    </w:p>
    <w:p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</w:p>
    <w:p w:rsidR="000F75B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 xml:space="preserve">the </w:t>
      </w:r>
      <w:r w:rsidR="003F44E5">
        <w:rPr>
          <w:rFonts w:cs="Arial"/>
          <w:b/>
          <w:sz w:val="22"/>
          <w:szCs w:val="22"/>
        </w:rPr>
        <w:t>NYC</w:t>
      </w:r>
      <w:r w:rsidR="00334FE2" w:rsidRPr="006008B9">
        <w:rPr>
          <w:rFonts w:cs="Arial"/>
          <w:b/>
          <w:sz w:val="22"/>
          <w:szCs w:val="22"/>
        </w:rPr>
        <w:t xml:space="preserve"> Local Section</w:t>
      </w:r>
      <w:r w:rsidR="00B75B00" w:rsidRPr="006008B9">
        <w:rPr>
          <w:rFonts w:cs="Arial"/>
          <w:b/>
          <w:sz w:val="22"/>
          <w:szCs w:val="22"/>
        </w:rPr>
        <w:t xml:space="preserve"> Contest</w:t>
      </w:r>
      <w:r w:rsidRPr="006008B9">
        <w:rPr>
          <w:rFonts w:cs="Arial"/>
          <w:b/>
          <w:sz w:val="22"/>
          <w:szCs w:val="22"/>
        </w:rPr>
        <w:t xml:space="preserve"> is </w:t>
      </w:r>
      <w:r w:rsidR="003F44E5">
        <w:rPr>
          <w:rFonts w:cs="Arial"/>
          <w:b/>
          <w:sz w:val="22"/>
          <w:szCs w:val="22"/>
        </w:rPr>
        <w:t>October 16</w:t>
      </w:r>
      <w:r w:rsidR="003F44E5" w:rsidRPr="003F44E5">
        <w:rPr>
          <w:rFonts w:cs="Arial"/>
          <w:b/>
          <w:sz w:val="22"/>
          <w:szCs w:val="22"/>
          <w:vertAlign w:val="superscript"/>
        </w:rPr>
        <w:t>th</w:t>
      </w:r>
      <w:r w:rsidR="003F44E5">
        <w:rPr>
          <w:rFonts w:cs="Arial"/>
          <w:b/>
          <w:sz w:val="22"/>
          <w:szCs w:val="22"/>
        </w:rPr>
        <w:t xml:space="preserve"> (received by)</w:t>
      </w:r>
      <w:r w:rsidRPr="006008B9">
        <w:rPr>
          <w:rFonts w:cs="Arial"/>
          <w:b/>
          <w:sz w:val="22"/>
          <w:szCs w:val="22"/>
        </w:rPr>
        <w:t>.</w:t>
      </w:r>
    </w:p>
    <w:p w:rsidR="006008B9" w:rsidRDefault="006008B9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:rsidR="00DB0D2E" w:rsidRPr="006008B9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:rsidTr="00DB0D2E">
        <w:trPr>
          <w:trHeight w:val="360"/>
        </w:trPr>
        <w:tc>
          <w:tcPr>
            <w:tcW w:w="2427" w:type="dxa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5241FD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2247" w:rsidRPr="006008B9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sectPr w:rsidR="00002247" w:rsidRPr="006008B9" w:rsidSect="006436EF">
      <w:footerReference w:type="even" r:id="rId8"/>
      <w:headerReference w:type="first" r:id="rId9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1FD" w:rsidRDefault="005241FD">
      <w:r>
        <w:separator/>
      </w:r>
    </w:p>
    <w:p w:rsidR="005241FD" w:rsidRDefault="005241FD"/>
  </w:endnote>
  <w:endnote w:type="continuationSeparator" w:id="0">
    <w:p w:rsidR="005241FD" w:rsidRDefault="005241FD">
      <w:r>
        <w:continuationSeparator/>
      </w:r>
    </w:p>
    <w:p w:rsidR="005241FD" w:rsidRDefault="00524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1FD" w:rsidRDefault="005241FD">
      <w:r>
        <w:separator/>
      </w:r>
    </w:p>
    <w:p w:rsidR="005241FD" w:rsidRDefault="005241FD"/>
  </w:footnote>
  <w:footnote w:type="continuationSeparator" w:id="0">
    <w:p w:rsidR="005241FD" w:rsidRDefault="005241FD">
      <w:r>
        <w:continuationSeparator/>
      </w:r>
    </w:p>
    <w:p w:rsidR="005241FD" w:rsidRDefault="00524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ADDF2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" fillcolor="#0054a6" stroked="f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E6B77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" fillcolor="#ffce34" stroked="f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hideSpellingErrors/>
  <w:hideGrammaticalError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8AB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44E5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241FD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A593D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65DBC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74388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ffce34" stroke="f" strokecolor="#036">
      <v:fill color="#ffce34"/>
      <v:stroke color="#036" on="f"/>
    </o:shapedefaults>
    <o:shapelayout v:ext="edit">
      <o:idmap v:ext="edit" data="1"/>
    </o:shapelayout>
  </w:shapeDefaults>
  <w:decimalSymbol w:val="."/>
  <w:listSeparator w:val=","/>
  <w15:docId w15:val="{7FAEA4A8-67F9-7D4A-B423-8746F2F0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F883-694D-A648-9590-0F067AD1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Q:\OCA_General_Info\OCA Templates\LOGOs\Letterhead with title.dot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Brian Gibney</cp:lastModifiedBy>
  <cp:revision>2</cp:revision>
  <cp:lastPrinted>2017-02-03T15:11:00Z</cp:lastPrinted>
  <dcterms:created xsi:type="dcterms:W3CDTF">2019-09-29T15:37:00Z</dcterms:created>
  <dcterms:modified xsi:type="dcterms:W3CDTF">2019-09-29T15:37:00Z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