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6B4" w:rsidRPr="00C24536" w:rsidRDefault="002966B4" w:rsidP="00131B47">
      <w:pPr>
        <w:pStyle w:val="Heading1"/>
        <w:spacing w:before="0" w:after="0"/>
        <w:jc w:val="center"/>
        <w:rPr>
          <w:rFonts w:ascii="Times New Roman" w:hAnsi="Times New Roman"/>
          <w:color w:val="000000" w:themeColor="text1"/>
        </w:rPr>
      </w:pPr>
      <w:bookmarkStart w:id="0" w:name="_GoBack"/>
      <w:bookmarkEnd w:id="0"/>
      <w:r w:rsidRPr="00C24536">
        <w:rPr>
          <w:rFonts w:ascii="Times New Roman" w:hAnsi="Times New Roman"/>
          <w:color w:val="000000" w:themeColor="text1"/>
        </w:rPr>
        <w:t>MARM 2020</w:t>
      </w:r>
    </w:p>
    <w:p w:rsidR="000236C5" w:rsidRPr="00C24536" w:rsidRDefault="00CD33D9" w:rsidP="00FB6E4C">
      <w:pPr>
        <w:pStyle w:val="Heading1"/>
        <w:spacing w:before="0" w:after="120"/>
        <w:jc w:val="center"/>
        <w:rPr>
          <w:rFonts w:ascii="Times New Roman" w:hAnsi="Times New Roman"/>
          <w:color w:val="000000" w:themeColor="text1"/>
        </w:rPr>
      </w:pPr>
      <w:r w:rsidRPr="00C24536">
        <w:rPr>
          <w:rFonts w:ascii="Times New Roman" w:hAnsi="Times New Roman"/>
          <w:color w:val="000000" w:themeColor="text1"/>
        </w:rPr>
        <w:t>Application and Contract for Exhibit</w:t>
      </w:r>
      <w:r w:rsidR="002966B4" w:rsidRPr="00C24536">
        <w:rPr>
          <w:rFonts w:ascii="Times New Roman" w:hAnsi="Times New Roman"/>
          <w:color w:val="000000" w:themeColor="text1"/>
        </w:rPr>
        <w:t>ors</w:t>
      </w:r>
      <w:r w:rsidRPr="00C24536">
        <w:rPr>
          <w:rFonts w:ascii="Times New Roman" w:hAnsi="Times New Roman"/>
          <w:color w:val="000000" w:themeColor="text1"/>
        </w:rPr>
        <w:t xml:space="preserve"> and Sponsors</w:t>
      </w:r>
    </w:p>
    <w:p w:rsidR="005A443D" w:rsidRPr="00C24536" w:rsidRDefault="00107FDA" w:rsidP="00F61B12">
      <w:pPr>
        <w:jc w:val="center"/>
        <w:rPr>
          <w:rFonts w:ascii="Times New Roman" w:hAnsi="Times New Roman"/>
          <w:b/>
          <w:i/>
          <w:color w:val="000000" w:themeColor="text1"/>
          <w:sz w:val="22"/>
          <w:szCs w:val="22"/>
        </w:rPr>
      </w:pPr>
      <w:r w:rsidRPr="00C24536">
        <w:rPr>
          <w:rFonts w:ascii="Times New Roman" w:hAnsi="Times New Roman"/>
          <w:b/>
          <w:i/>
          <w:color w:val="000000" w:themeColor="text1"/>
          <w:sz w:val="22"/>
          <w:szCs w:val="22"/>
        </w:rPr>
        <w:t xml:space="preserve">(Please complete </w:t>
      </w:r>
      <w:r w:rsidR="00CD33D9" w:rsidRPr="00C24536">
        <w:rPr>
          <w:rFonts w:ascii="Times New Roman" w:hAnsi="Times New Roman"/>
          <w:b/>
          <w:i/>
          <w:color w:val="000000" w:themeColor="text1"/>
          <w:sz w:val="22"/>
          <w:szCs w:val="22"/>
        </w:rPr>
        <w:t>both pages of this application)</w:t>
      </w:r>
    </w:p>
    <w:p w:rsidR="002966B4" w:rsidRPr="00C24536" w:rsidRDefault="0004095C" w:rsidP="00FB6E4C">
      <w:pPr>
        <w:spacing w:before="240"/>
        <w:jc w:val="center"/>
        <w:rPr>
          <w:rFonts w:ascii="Times New Roman" w:hAnsi="Times New Roman"/>
          <w:color w:val="000000" w:themeColor="text1"/>
          <w:sz w:val="20"/>
        </w:rPr>
      </w:pPr>
      <w:r w:rsidRPr="00C24536">
        <w:rPr>
          <w:rFonts w:ascii="Times New Roman" w:hAnsi="Times New Roman"/>
          <w:color w:val="000000" w:themeColor="text1"/>
          <w:sz w:val="20"/>
        </w:rPr>
        <w:t>48</w:t>
      </w:r>
      <w:r w:rsidRPr="00C24536">
        <w:rPr>
          <w:rFonts w:ascii="Times New Roman" w:hAnsi="Times New Roman"/>
          <w:color w:val="000000" w:themeColor="text1"/>
          <w:sz w:val="20"/>
          <w:vertAlign w:val="superscript"/>
        </w:rPr>
        <w:t>th</w:t>
      </w:r>
      <w:r w:rsidRPr="00C24536">
        <w:rPr>
          <w:rFonts w:ascii="Times New Roman" w:hAnsi="Times New Roman"/>
          <w:color w:val="000000" w:themeColor="text1"/>
          <w:sz w:val="20"/>
        </w:rPr>
        <w:t xml:space="preserve"> Middle Atlantic Regional Meeting</w:t>
      </w:r>
    </w:p>
    <w:p w:rsidR="00C24536" w:rsidRDefault="0004095C" w:rsidP="00C24536">
      <w:pPr>
        <w:jc w:val="center"/>
        <w:rPr>
          <w:rFonts w:ascii="Times New Roman" w:hAnsi="Times New Roman"/>
          <w:color w:val="000000" w:themeColor="text1"/>
          <w:sz w:val="20"/>
        </w:rPr>
      </w:pPr>
      <w:r w:rsidRPr="00C24536">
        <w:rPr>
          <w:rFonts w:ascii="Times New Roman" w:hAnsi="Times New Roman"/>
          <w:color w:val="000000" w:themeColor="text1"/>
          <w:sz w:val="20"/>
        </w:rPr>
        <w:t xml:space="preserve">The Graduate Center of City University of New York, New York, New York </w:t>
      </w:r>
    </w:p>
    <w:p w:rsidR="0004095C" w:rsidRPr="00C24536" w:rsidRDefault="0004095C" w:rsidP="00C24536">
      <w:pPr>
        <w:jc w:val="center"/>
        <w:rPr>
          <w:rFonts w:ascii="Times New Roman" w:hAnsi="Times New Roman"/>
          <w:color w:val="000000" w:themeColor="text1"/>
          <w:sz w:val="20"/>
          <w:u w:val="single"/>
        </w:rPr>
      </w:pPr>
      <w:r w:rsidRPr="00C24536">
        <w:rPr>
          <w:rFonts w:ascii="Times New Roman" w:hAnsi="Times New Roman"/>
          <w:color w:val="000000" w:themeColor="text1"/>
          <w:sz w:val="20"/>
        </w:rPr>
        <w:t>June 12, 2020</w:t>
      </w:r>
    </w:p>
    <w:p w:rsidR="0004095C" w:rsidRPr="00C24536" w:rsidRDefault="0004095C" w:rsidP="00FB6E4C">
      <w:pPr>
        <w:tabs>
          <w:tab w:val="right" w:pos="9540"/>
        </w:tabs>
        <w:spacing w:before="200"/>
        <w:jc w:val="both"/>
        <w:rPr>
          <w:rFonts w:ascii="Times New Roman" w:hAnsi="Times New Roman"/>
          <w:color w:val="000000" w:themeColor="text1"/>
          <w:sz w:val="20"/>
        </w:rPr>
      </w:pPr>
      <w:r w:rsidRPr="00C24536">
        <w:rPr>
          <w:rFonts w:ascii="Times New Roman" w:hAnsi="Times New Roman"/>
          <w:color w:val="000000" w:themeColor="text1"/>
          <w:sz w:val="20"/>
        </w:rPr>
        <w:t>Name of Contact Person:</w:t>
      </w:r>
      <w:r w:rsidR="00FB6E4C">
        <w:rPr>
          <w:rFonts w:ascii="Times New Roman" w:hAnsi="Times New Roman"/>
          <w:color w:val="000000" w:themeColor="text1"/>
          <w:sz w:val="20"/>
        </w:rPr>
        <w:t xml:space="preserve"> </w:t>
      </w:r>
      <w:r w:rsidR="00C24536" w:rsidRPr="00C24536">
        <w:rPr>
          <w:rFonts w:ascii="Times New Roman" w:hAnsi="Times New Roman"/>
          <w:color w:val="000000" w:themeColor="text1"/>
          <w:sz w:val="20"/>
          <w:u w:val="single"/>
        </w:rPr>
        <w:tab/>
      </w:r>
    </w:p>
    <w:p w:rsidR="0004095C" w:rsidRPr="00C24536" w:rsidRDefault="0004095C" w:rsidP="00FB6E4C">
      <w:pPr>
        <w:tabs>
          <w:tab w:val="right" w:pos="9540"/>
        </w:tabs>
        <w:spacing w:before="200"/>
        <w:jc w:val="both"/>
        <w:rPr>
          <w:rFonts w:ascii="Times New Roman" w:hAnsi="Times New Roman"/>
          <w:color w:val="000000" w:themeColor="text1"/>
          <w:sz w:val="20"/>
          <w:u w:val="single"/>
        </w:rPr>
      </w:pPr>
      <w:r w:rsidRPr="00C24536">
        <w:rPr>
          <w:rFonts w:ascii="Times New Roman" w:hAnsi="Times New Roman"/>
          <w:color w:val="000000" w:themeColor="text1"/>
          <w:sz w:val="20"/>
        </w:rPr>
        <w:t xml:space="preserve">Company: </w:t>
      </w:r>
      <w:r w:rsidR="00FB6E4C" w:rsidRPr="00FB6E4C">
        <w:rPr>
          <w:rFonts w:ascii="Times New Roman" w:hAnsi="Times New Roman"/>
          <w:color w:val="000000" w:themeColor="text1"/>
          <w:sz w:val="20"/>
          <w:u w:val="single"/>
        </w:rPr>
        <w:tab/>
      </w:r>
    </w:p>
    <w:p w:rsidR="0004095C" w:rsidRPr="00C24536" w:rsidRDefault="0004095C" w:rsidP="00FB6E4C">
      <w:pPr>
        <w:tabs>
          <w:tab w:val="right" w:pos="9540"/>
        </w:tabs>
        <w:spacing w:before="200"/>
        <w:jc w:val="both"/>
        <w:rPr>
          <w:rFonts w:ascii="Times New Roman" w:hAnsi="Times New Roman"/>
          <w:color w:val="000000" w:themeColor="text1"/>
          <w:sz w:val="20"/>
        </w:rPr>
      </w:pPr>
      <w:r w:rsidRPr="00C24536">
        <w:rPr>
          <w:rFonts w:ascii="Times New Roman" w:hAnsi="Times New Roman"/>
          <w:color w:val="000000" w:themeColor="text1"/>
          <w:sz w:val="20"/>
        </w:rPr>
        <w:t xml:space="preserve">Address: </w:t>
      </w:r>
      <w:r w:rsidR="00FB6E4C" w:rsidRPr="00FB6E4C">
        <w:rPr>
          <w:rFonts w:ascii="Times New Roman" w:hAnsi="Times New Roman"/>
          <w:color w:val="000000" w:themeColor="text1"/>
          <w:sz w:val="20"/>
          <w:u w:val="single"/>
        </w:rPr>
        <w:tab/>
      </w:r>
    </w:p>
    <w:p w:rsidR="0004095C" w:rsidRPr="00C24536" w:rsidRDefault="0004095C" w:rsidP="00FB6E4C">
      <w:pPr>
        <w:tabs>
          <w:tab w:val="right" w:pos="9540"/>
        </w:tabs>
        <w:spacing w:before="200"/>
        <w:jc w:val="both"/>
        <w:rPr>
          <w:rFonts w:ascii="Times New Roman" w:hAnsi="Times New Roman"/>
          <w:color w:val="000000" w:themeColor="text1"/>
          <w:sz w:val="20"/>
        </w:rPr>
      </w:pPr>
      <w:r w:rsidRPr="00C24536">
        <w:rPr>
          <w:rFonts w:ascii="Times New Roman" w:hAnsi="Times New Roman"/>
          <w:color w:val="000000" w:themeColor="text1"/>
          <w:sz w:val="20"/>
        </w:rPr>
        <w:t>City/State/Zip:</w:t>
      </w:r>
      <w:r w:rsidR="00FB6E4C">
        <w:rPr>
          <w:rFonts w:ascii="Times New Roman" w:hAnsi="Times New Roman"/>
          <w:color w:val="000000" w:themeColor="text1"/>
          <w:sz w:val="20"/>
        </w:rPr>
        <w:t xml:space="preserve"> </w:t>
      </w:r>
      <w:r w:rsidR="00FB6E4C">
        <w:rPr>
          <w:rFonts w:ascii="Times New Roman" w:hAnsi="Times New Roman"/>
          <w:color w:val="000000" w:themeColor="text1"/>
          <w:sz w:val="20"/>
          <w:u w:val="single"/>
        </w:rPr>
        <w:tab/>
      </w:r>
    </w:p>
    <w:p w:rsidR="0004095C" w:rsidRPr="00C24536" w:rsidRDefault="0004095C" w:rsidP="00FB6E4C">
      <w:pPr>
        <w:tabs>
          <w:tab w:val="left" w:pos="5040"/>
          <w:tab w:val="right" w:pos="9540"/>
        </w:tabs>
        <w:spacing w:before="200"/>
        <w:jc w:val="both"/>
        <w:rPr>
          <w:rFonts w:ascii="Times New Roman" w:hAnsi="Times New Roman"/>
          <w:color w:val="000000" w:themeColor="text1"/>
          <w:sz w:val="20"/>
        </w:rPr>
      </w:pPr>
      <w:r w:rsidRPr="00C24536">
        <w:rPr>
          <w:rFonts w:ascii="Times New Roman" w:hAnsi="Times New Roman"/>
          <w:color w:val="000000" w:themeColor="text1"/>
          <w:sz w:val="20"/>
        </w:rPr>
        <w:t xml:space="preserve">Phone: </w:t>
      </w:r>
      <w:r w:rsidR="00FB6E4C">
        <w:rPr>
          <w:rFonts w:ascii="Times New Roman" w:hAnsi="Times New Roman"/>
          <w:color w:val="000000" w:themeColor="text1"/>
          <w:sz w:val="20"/>
          <w:u w:val="single"/>
        </w:rPr>
        <w:tab/>
      </w:r>
      <w:r w:rsidR="00FB6E4C">
        <w:rPr>
          <w:rFonts w:ascii="Times New Roman" w:hAnsi="Times New Roman"/>
          <w:color w:val="000000" w:themeColor="text1"/>
          <w:sz w:val="20"/>
        </w:rPr>
        <w:t xml:space="preserve"> </w:t>
      </w:r>
      <w:r w:rsidRPr="00C24536">
        <w:rPr>
          <w:rFonts w:ascii="Times New Roman" w:hAnsi="Times New Roman"/>
          <w:color w:val="000000" w:themeColor="text1"/>
          <w:sz w:val="20"/>
        </w:rPr>
        <w:t xml:space="preserve">Fax: </w:t>
      </w:r>
      <w:r w:rsidR="00FB6E4C" w:rsidRPr="00FB6E4C">
        <w:rPr>
          <w:rFonts w:ascii="Times New Roman" w:hAnsi="Times New Roman"/>
          <w:color w:val="000000" w:themeColor="text1"/>
          <w:sz w:val="20"/>
          <w:u w:val="single"/>
        </w:rPr>
        <w:tab/>
      </w:r>
    </w:p>
    <w:p w:rsidR="0004095C" w:rsidRPr="00C24536" w:rsidRDefault="0004095C" w:rsidP="00FB6E4C">
      <w:pPr>
        <w:tabs>
          <w:tab w:val="right" w:pos="9540"/>
        </w:tabs>
        <w:spacing w:before="200"/>
        <w:jc w:val="both"/>
        <w:rPr>
          <w:rFonts w:ascii="Times New Roman" w:hAnsi="Times New Roman"/>
          <w:color w:val="000000" w:themeColor="text1"/>
          <w:sz w:val="20"/>
        </w:rPr>
      </w:pPr>
      <w:r w:rsidRPr="00C24536">
        <w:rPr>
          <w:rFonts w:ascii="Times New Roman" w:hAnsi="Times New Roman"/>
          <w:color w:val="000000" w:themeColor="text1"/>
          <w:sz w:val="20"/>
        </w:rPr>
        <w:t xml:space="preserve">E-mail: </w:t>
      </w:r>
      <w:r w:rsidR="00FB6E4C">
        <w:rPr>
          <w:rFonts w:ascii="Times New Roman" w:hAnsi="Times New Roman"/>
          <w:color w:val="000000" w:themeColor="text1"/>
          <w:sz w:val="20"/>
          <w:u w:val="single"/>
        </w:rPr>
        <w:tab/>
      </w:r>
    </w:p>
    <w:p w:rsidR="002966B4" w:rsidRPr="00C24536" w:rsidRDefault="002966B4" w:rsidP="00FB6E4C">
      <w:pPr>
        <w:tabs>
          <w:tab w:val="right" w:pos="9540"/>
        </w:tabs>
        <w:spacing w:before="200"/>
        <w:jc w:val="both"/>
        <w:rPr>
          <w:rFonts w:ascii="Times New Roman" w:hAnsi="Times New Roman"/>
          <w:color w:val="000000" w:themeColor="text1"/>
          <w:sz w:val="20"/>
        </w:rPr>
      </w:pPr>
      <w:r w:rsidRPr="00C24536">
        <w:rPr>
          <w:rFonts w:ascii="Times New Roman" w:hAnsi="Times New Roman"/>
          <w:color w:val="000000" w:themeColor="text1"/>
          <w:sz w:val="20"/>
        </w:rPr>
        <w:t>Year of Past Participation:</w:t>
      </w:r>
      <w:r w:rsidR="00FB6E4C">
        <w:rPr>
          <w:rFonts w:ascii="Times New Roman" w:hAnsi="Times New Roman"/>
          <w:color w:val="000000" w:themeColor="text1"/>
          <w:sz w:val="20"/>
        </w:rPr>
        <w:t xml:space="preserve"> </w:t>
      </w:r>
      <w:r w:rsidR="00FB6E4C" w:rsidRPr="00FB6E4C">
        <w:rPr>
          <w:rFonts w:ascii="Times New Roman" w:hAnsi="Times New Roman"/>
          <w:color w:val="000000" w:themeColor="text1"/>
          <w:sz w:val="20"/>
          <w:u w:val="single"/>
        </w:rPr>
        <w:tab/>
      </w:r>
    </w:p>
    <w:p w:rsidR="0004095C" w:rsidRPr="00C24536" w:rsidRDefault="0004095C" w:rsidP="00FB6E4C">
      <w:pPr>
        <w:tabs>
          <w:tab w:val="left" w:pos="5130"/>
          <w:tab w:val="right" w:pos="9540"/>
        </w:tabs>
        <w:spacing w:before="200"/>
        <w:jc w:val="both"/>
        <w:rPr>
          <w:rFonts w:ascii="Times New Roman" w:hAnsi="Times New Roman"/>
          <w:color w:val="000000" w:themeColor="text1"/>
          <w:sz w:val="20"/>
        </w:rPr>
      </w:pPr>
      <w:r w:rsidRPr="00C24536">
        <w:rPr>
          <w:rFonts w:ascii="Times New Roman" w:hAnsi="Times New Roman"/>
          <w:color w:val="000000" w:themeColor="text1"/>
          <w:sz w:val="20"/>
        </w:rPr>
        <w:t xml:space="preserve">Authorized Signature: </w:t>
      </w:r>
      <w:r w:rsidR="00FB6E4C">
        <w:rPr>
          <w:rFonts w:ascii="Times New Roman" w:hAnsi="Times New Roman"/>
          <w:color w:val="000000" w:themeColor="text1"/>
          <w:sz w:val="20"/>
          <w:u w:val="single"/>
        </w:rPr>
        <w:tab/>
      </w:r>
      <w:r w:rsidRPr="00C24536">
        <w:rPr>
          <w:rFonts w:ascii="Times New Roman" w:hAnsi="Times New Roman"/>
          <w:color w:val="000000" w:themeColor="text1"/>
          <w:sz w:val="20"/>
        </w:rPr>
        <w:t xml:space="preserve"> Date: </w:t>
      </w:r>
      <w:r w:rsidR="00FB6E4C">
        <w:rPr>
          <w:rFonts w:ascii="Times New Roman" w:hAnsi="Times New Roman"/>
          <w:color w:val="000000" w:themeColor="text1"/>
          <w:sz w:val="20"/>
          <w:u w:val="single"/>
        </w:rPr>
        <w:tab/>
      </w:r>
    </w:p>
    <w:p w:rsidR="0004095C" w:rsidRPr="00C24536" w:rsidRDefault="0004095C" w:rsidP="0004095C">
      <w:pPr>
        <w:jc w:val="both"/>
        <w:rPr>
          <w:rFonts w:ascii="Times New Roman" w:hAnsi="Times New Roman"/>
          <w:color w:val="000000" w:themeColor="text1"/>
          <w:sz w:val="20"/>
        </w:rPr>
      </w:pPr>
    </w:p>
    <w:p w:rsidR="0004095C" w:rsidRPr="00C24536" w:rsidRDefault="0004095C" w:rsidP="0004095C">
      <w:pPr>
        <w:jc w:val="both"/>
        <w:rPr>
          <w:rFonts w:ascii="Times New Roman" w:hAnsi="Times New Roman"/>
          <w:b/>
          <w:color w:val="000000" w:themeColor="text1"/>
          <w:sz w:val="20"/>
        </w:rPr>
      </w:pPr>
      <w:r w:rsidRPr="00C24536">
        <w:rPr>
          <w:rFonts w:ascii="Times New Roman" w:hAnsi="Times New Roman"/>
          <w:b/>
          <w:color w:val="000000" w:themeColor="text1"/>
          <w:sz w:val="20"/>
        </w:rPr>
        <w:t xml:space="preserve">FEES </w:t>
      </w:r>
    </w:p>
    <w:p w:rsidR="0004095C" w:rsidRPr="00C24536" w:rsidRDefault="0004095C" w:rsidP="0004095C">
      <w:pPr>
        <w:tabs>
          <w:tab w:val="left" w:pos="3600"/>
          <w:tab w:val="left" w:pos="7920"/>
        </w:tabs>
        <w:jc w:val="both"/>
        <w:rPr>
          <w:rFonts w:ascii="Times New Roman" w:hAnsi="Times New Roman"/>
          <w:b/>
          <w:color w:val="000000" w:themeColor="text1"/>
          <w:sz w:val="16"/>
          <w:szCs w:val="16"/>
        </w:rPr>
      </w:pPr>
      <w:r w:rsidRPr="00C24536">
        <w:rPr>
          <w:rFonts w:ascii="Times New Roman" w:hAnsi="Times New Roman"/>
          <w:b/>
          <w:color w:val="000000" w:themeColor="text1"/>
          <w:sz w:val="16"/>
          <w:szCs w:val="16"/>
        </w:rPr>
        <w:t>(</w:t>
      </w:r>
      <w:r w:rsidRPr="00C24536">
        <w:rPr>
          <w:rFonts w:ascii="Times New Roman" w:hAnsi="Times New Roman"/>
          <w:b/>
          <w:i/>
          <w:color w:val="000000" w:themeColor="text1"/>
          <w:sz w:val="16"/>
          <w:szCs w:val="16"/>
        </w:rPr>
        <w:t>Early Bird by March 1, 2020; payment in full by April 15, 2020 to ensure full benefits.)</w:t>
      </w:r>
    </w:p>
    <w:p w:rsidR="0004095C" w:rsidRPr="00C24536" w:rsidRDefault="0004095C" w:rsidP="0004095C">
      <w:pPr>
        <w:tabs>
          <w:tab w:val="left" w:pos="3600"/>
          <w:tab w:val="left" w:pos="4320"/>
          <w:tab w:val="left" w:pos="7920"/>
        </w:tabs>
        <w:jc w:val="both"/>
        <w:rPr>
          <w:rFonts w:ascii="Times New Roman" w:hAnsi="Times New Roman"/>
          <w:color w:val="000000" w:themeColor="text1"/>
          <w:sz w:val="20"/>
        </w:rPr>
      </w:pPr>
    </w:p>
    <w:tbl>
      <w:tblPr>
        <w:tblStyle w:val="TableGrid"/>
        <w:tblW w:w="0" w:type="auto"/>
        <w:tblLook w:val="04A0" w:firstRow="1" w:lastRow="0" w:firstColumn="1" w:lastColumn="0" w:noHBand="0" w:noVBand="1"/>
      </w:tblPr>
      <w:tblGrid>
        <w:gridCol w:w="2346"/>
        <w:gridCol w:w="1858"/>
        <w:gridCol w:w="1800"/>
        <w:gridCol w:w="1800"/>
        <w:gridCol w:w="1834"/>
      </w:tblGrid>
      <w:tr w:rsidR="002966B4" w:rsidRPr="00C24536" w:rsidTr="002966B4">
        <w:tc>
          <w:tcPr>
            <w:tcW w:w="2346" w:type="dxa"/>
            <w:vMerge w:val="restart"/>
          </w:tcPr>
          <w:p w:rsidR="0004095C" w:rsidRPr="00C24536" w:rsidRDefault="0004095C" w:rsidP="008830BB">
            <w:pPr>
              <w:tabs>
                <w:tab w:val="left" w:pos="3600"/>
                <w:tab w:val="left" w:pos="4320"/>
                <w:tab w:val="left" w:pos="7920"/>
              </w:tabs>
              <w:jc w:val="center"/>
              <w:rPr>
                <w:rFonts w:ascii="Times New Roman" w:hAnsi="Times New Roman"/>
                <w:color w:val="000000" w:themeColor="text1"/>
                <w:sz w:val="20"/>
              </w:rPr>
            </w:pPr>
          </w:p>
        </w:tc>
        <w:tc>
          <w:tcPr>
            <w:tcW w:w="3658" w:type="dxa"/>
            <w:gridSpan w:val="2"/>
          </w:tcPr>
          <w:p w:rsidR="0004095C" w:rsidRPr="00C24536" w:rsidRDefault="0004095C" w:rsidP="008830BB">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March 1, 2020</w:t>
            </w:r>
          </w:p>
        </w:tc>
        <w:tc>
          <w:tcPr>
            <w:tcW w:w="1800" w:type="dxa"/>
            <w:vMerge w:val="restart"/>
          </w:tcPr>
          <w:p w:rsidR="0004095C" w:rsidRPr="00C24536" w:rsidRDefault="0004095C" w:rsidP="008830BB">
            <w:pPr>
              <w:tabs>
                <w:tab w:val="left" w:pos="3600"/>
                <w:tab w:val="left" w:pos="4320"/>
                <w:tab w:val="left" w:pos="7920"/>
              </w:tabs>
              <w:jc w:val="center"/>
              <w:rPr>
                <w:rFonts w:ascii="Times New Roman" w:hAnsi="Times New Roman"/>
                <w:color w:val="000000" w:themeColor="text1"/>
                <w:sz w:val="20"/>
              </w:rPr>
            </w:pPr>
          </w:p>
          <w:p w:rsidR="0004095C" w:rsidRPr="00C24536" w:rsidRDefault="0004095C" w:rsidP="008830BB">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April 15, 2020</w:t>
            </w:r>
          </w:p>
        </w:tc>
        <w:tc>
          <w:tcPr>
            <w:tcW w:w="1834" w:type="dxa"/>
            <w:vMerge w:val="restart"/>
          </w:tcPr>
          <w:p w:rsidR="0004095C" w:rsidRPr="00C24536" w:rsidRDefault="0004095C" w:rsidP="008830BB">
            <w:pPr>
              <w:tabs>
                <w:tab w:val="left" w:pos="3600"/>
                <w:tab w:val="left" w:pos="4320"/>
                <w:tab w:val="left" w:pos="7920"/>
              </w:tabs>
              <w:jc w:val="center"/>
              <w:rPr>
                <w:rFonts w:ascii="Times New Roman" w:hAnsi="Times New Roman"/>
                <w:color w:val="000000" w:themeColor="text1"/>
                <w:sz w:val="20"/>
              </w:rPr>
            </w:pPr>
          </w:p>
          <w:p w:rsidR="0004095C" w:rsidRPr="00C24536" w:rsidRDefault="0004095C" w:rsidP="008830BB">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Amount</w:t>
            </w:r>
          </w:p>
        </w:tc>
      </w:tr>
      <w:tr w:rsidR="002966B4" w:rsidRPr="00C24536" w:rsidTr="002966B4">
        <w:tc>
          <w:tcPr>
            <w:tcW w:w="2346" w:type="dxa"/>
            <w:vMerge/>
          </w:tcPr>
          <w:p w:rsidR="0004095C" w:rsidRPr="00C24536" w:rsidRDefault="0004095C" w:rsidP="008830BB">
            <w:pPr>
              <w:tabs>
                <w:tab w:val="left" w:pos="3600"/>
                <w:tab w:val="left" w:pos="4320"/>
                <w:tab w:val="left" w:pos="7920"/>
              </w:tabs>
              <w:jc w:val="center"/>
              <w:rPr>
                <w:rFonts w:ascii="Times New Roman" w:hAnsi="Times New Roman"/>
                <w:color w:val="000000" w:themeColor="text1"/>
                <w:sz w:val="20"/>
              </w:rPr>
            </w:pPr>
          </w:p>
        </w:tc>
        <w:tc>
          <w:tcPr>
            <w:tcW w:w="1858" w:type="dxa"/>
          </w:tcPr>
          <w:p w:rsidR="0004095C" w:rsidRPr="00C24536" w:rsidRDefault="005554A3" w:rsidP="008830BB">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 xml:space="preserve">MARM </w:t>
            </w:r>
            <w:r w:rsidR="0004095C" w:rsidRPr="00C24536">
              <w:rPr>
                <w:rFonts w:ascii="Times New Roman" w:hAnsi="Times New Roman"/>
                <w:color w:val="000000" w:themeColor="text1"/>
                <w:sz w:val="20"/>
              </w:rPr>
              <w:t>Returning Exhibitor</w:t>
            </w:r>
          </w:p>
        </w:tc>
        <w:tc>
          <w:tcPr>
            <w:tcW w:w="1800" w:type="dxa"/>
          </w:tcPr>
          <w:p w:rsidR="0004095C" w:rsidRPr="00C24536" w:rsidRDefault="0004095C" w:rsidP="008830BB">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Early Bird</w:t>
            </w:r>
          </w:p>
        </w:tc>
        <w:tc>
          <w:tcPr>
            <w:tcW w:w="1800" w:type="dxa"/>
            <w:vMerge/>
          </w:tcPr>
          <w:p w:rsidR="0004095C" w:rsidRPr="00C24536" w:rsidRDefault="0004095C" w:rsidP="008830BB">
            <w:pPr>
              <w:tabs>
                <w:tab w:val="left" w:pos="3600"/>
                <w:tab w:val="left" w:pos="4320"/>
                <w:tab w:val="left" w:pos="7920"/>
              </w:tabs>
              <w:jc w:val="center"/>
              <w:rPr>
                <w:rFonts w:ascii="Times New Roman" w:hAnsi="Times New Roman"/>
                <w:color w:val="000000" w:themeColor="text1"/>
                <w:sz w:val="20"/>
              </w:rPr>
            </w:pPr>
          </w:p>
        </w:tc>
        <w:tc>
          <w:tcPr>
            <w:tcW w:w="1834" w:type="dxa"/>
            <w:vMerge/>
          </w:tcPr>
          <w:p w:rsidR="0004095C" w:rsidRPr="00C24536" w:rsidRDefault="0004095C" w:rsidP="008830BB">
            <w:pPr>
              <w:tabs>
                <w:tab w:val="left" w:pos="3600"/>
                <w:tab w:val="left" w:pos="4320"/>
                <w:tab w:val="left" w:pos="7920"/>
              </w:tabs>
              <w:jc w:val="center"/>
              <w:rPr>
                <w:rFonts w:ascii="Times New Roman" w:hAnsi="Times New Roman"/>
                <w:color w:val="000000" w:themeColor="text1"/>
                <w:sz w:val="20"/>
              </w:rPr>
            </w:pPr>
          </w:p>
        </w:tc>
      </w:tr>
      <w:tr w:rsidR="002966B4" w:rsidRPr="00C24536" w:rsidTr="00FB6E4C">
        <w:trPr>
          <w:trHeight w:val="432"/>
        </w:trPr>
        <w:tc>
          <w:tcPr>
            <w:tcW w:w="2346" w:type="dxa"/>
            <w:vAlign w:val="center"/>
          </w:tcPr>
          <w:p w:rsidR="0004095C" w:rsidRPr="00C24536" w:rsidRDefault="0004095C" w:rsidP="00FB6E4C">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Commercial</w:t>
            </w:r>
          </w:p>
        </w:tc>
        <w:tc>
          <w:tcPr>
            <w:tcW w:w="1858" w:type="dxa"/>
            <w:vAlign w:val="center"/>
          </w:tcPr>
          <w:p w:rsidR="0004095C" w:rsidRPr="00C24536" w:rsidRDefault="0004095C" w:rsidP="00FB6E4C">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$270</w:t>
            </w:r>
          </w:p>
        </w:tc>
        <w:tc>
          <w:tcPr>
            <w:tcW w:w="1800" w:type="dxa"/>
            <w:vAlign w:val="center"/>
          </w:tcPr>
          <w:p w:rsidR="0004095C" w:rsidRPr="00C24536" w:rsidRDefault="0004095C" w:rsidP="00FB6E4C">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$320</w:t>
            </w:r>
          </w:p>
        </w:tc>
        <w:tc>
          <w:tcPr>
            <w:tcW w:w="1800" w:type="dxa"/>
            <w:vAlign w:val="center"/>
          </w:tcPr>
          <w:p w:rsidR="0004095C" w:rsidRPr="00C24536" w:rsidRDefault="0004095C" w:rsidP="00FB6E4C">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$375</w:t>
            </w:r>
          </w:p>
        </w:tc>
        <w:tc>
          <w:tcPr>
            <w:tcW w:w="1834" w:type="dxa"/>
            <w:vAlign w:val="center"/>
          </w:tcPr>
          <w:p w:rsidR="0004095C" w:rsidRPr="00C24536" w:rsidRDefault="0004095C" w:rsidP="00FB6E4C">
            <w:pPr>
              <w:tabs>
                <w:tab w:val="left" w:pos="3600"/>
                <w:tab w:val="left" w:pos="4320"/>
                <w:tab w:val="left" w:pos="7920"/>
              </w:tabs>
              <w:jc w:val="center"/>
              <w:rPr>
                <w:rFonts w:ascii="Times New Roman" w:hAnsi="Times New Roman"/>
                <w:color w:val="000000" w:themeColor="text1"/>
                <w:sz w:val="20"/>
              </w:rPr>
            </w:pPr>
          </w:p>
        </w:tc>
      </w:tr>
      <w:tr w:rsidR="002966B4" w:rsidRPr="00C24536" w:rsidTr="00FB6E4C">
        <w:trPr>
          <w:trHeight w:val="432"/>
        </w:trPr>
        <w:tc>
          <w:tcPr>
            <w:tcW w:w="2346" w:type="dxa"/>
            <w:vAlign w:val="center"/>
          </w:tcPr>
          <w:p w:rsidR="0004095C" w:rsidRPr="00C24536" w:rsidRDefault="0004095C" w:rsidP="00FB6E4C">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Academic*</w:t>
            </w:r>
          </w:p>
        </w:tc>
        <w:tc>
          <w:tcPr>
            <w:tcW w:w="1858" w:type="dxa"/>
            <w:vAlign w:val="center"/>
          </w:tcPr>
          <w:p w:rsidR="0004095C" w:rsidRPr="00C24536" w:rsidRDefault="0004095C" w:rsidP="00FB6E4C">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$210</w:t>
            </w:r>
          </w:p>
        </w:tc>
        <w:tc>
          <w:tcPr>
            <w:tcW w:w="1800" w:type="dxa"/>
            <w:vAlign w:val="center"/>
          </w:tcPr>
          <w:p w:rsidR="0004095C" w:rsidRPr="00C24536" w:rsidRDefault="0004095C" w:rsidP="00FB6E4C">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$235</w:t>
            </w:r>
          </w:p>
        </w:tc>
        <w:tc>
          <w:tcPr>
            <w:tcW w:w="1800" w:type="dxa"/>
            <w:vAlign w:val="center"/>
          </w:tcPr>
          <w:p w:rsidR="0004095C" w:rsidRPr="00C24536" w:rsidRDefault="0004095C" w:rsidP="00FB6E4C">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$275</w:t>
            </w:r>
          </w:p>
        </w:tc>
        <w:tc>
          <w:tcPr>
            <w:tcW w:w="1834" w:type="dxa"/>
            <w:vAlign w:val="center"/>
          </w:tcPr>
          <w:p w:rsidR="0004095C" w:rsidRPr="00C24536" w:rsidRDefault="0004095C" w:rsidP="00FB6E4C">
            <w:pPr>
              <w:tabs>
                <w:tab w:val="left" w:pos="3600"/>
                <w:tab w:val="left" w:pos="4320"/>
                <w:tab w:val="left" w:pos="7920"/>
              </w:tabs>
              <w:jc w:val="center"/>
              <w:rPr>
                <w:rFonts w:ascii="Times New Roman" w:hAnsi="Times New Roman"/>
                <w:color w:val="000000" w:themeColor="text1"/>
                <w:sz w:val="20"/>
              </w:rPr>
            </w:pPr>
          </w:p>
        </w:tc>
      </w:tr>
      <w:tr w:rsidR="002966B4" w:rsidRPr="00C24536" w:rsidTr="00FB6E4C">
        <w:trPr>
          <w:trHeight w:val="432"/>
        </w:trPr>
        <w:tc>
          <w:tcPr>
            <w:tcW w:w="2346" w:type="dxa"/>
            <w:vAlign w:val="center"/>
          </w:tcPr>
          <w:p w:rsidR="002966B4" w:rsidRPr="00C24536" w:rsidRDefault="002966B4" w:rsidP="00FB6E4C">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Total Amount</w:t>
            </w:r>
          </w:p>
        </w:tc>
        <w:tc>
          <w:tcPr>
            <w:tcW w:w="1858" w:type="dxa"/>
            <w:vAlign w:val="center"/>
          </w:tcPr>
          <w:p w:rsidR="002966B4" w:rsidRPr="00C24536" w:rsidRDefault="002966B4" w:rsidP="00FB6E4C">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w:t>
            </w:r>
          </w:p>
        </w:tc>
        <w:tc>
          <w:tcPr>
            <w:tcW w:w="1800" w:type="dxa"/>
            <w:vAlign w:val="center"/>
          </w:tcPr>
          <w:p w:rsidR="002966B4" w:rsidRPr="00C24536" w:rsidRDefault="002966B4" w:rsidP="00FB6E4C">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w:t>
            </w:r>
          </w:p>
        </w:tc>
        <w:tc>
          <w:tcPr>
            <w:tcW w:w="1800" w:type="dxa"/>
            <w:vAlign w:val="center"/>
          </w:tcPr>
          <w:p w:rsidR="002966B4" w:rsidRPr="00C24536" w:rsidRDefault="002966B4" w:rsidP="00FB6E4C">
            <w:pPr>
              <w:tabs>
                <w:tab w:val="left" w:pos="3600"/>
                <w:tab w:val="left" w:pos="4320"/>
                <w:tab w:val="left" w:pos="7920"/>
              </w:tabs>
              <w:jc w:val="center"/>
              <w:rPr>
                <w:rFonts w:ascii="Times New Roman" w:hAnsi="Times New Roman"/>
                <w:color w:val="000000" w:themeColor="text1"/>
                <w:sz w:val="20"/>
              </w:rPr>
            </w:pPr>
            <w:r w:rsidRPr="00C24536">
              <w:rPr>
                <w:rFonts w:ascii="Times New Roman" w:hAnsi="Times New Roman"/>
                <w:color w:val="000000" w:themeColor="text1"/>
                <w:sz w:val="20"/>
              </w:rPr>
              <w:t>-</w:t>
            </w:r>
          </w:p>
        </w:tc>
        <w:tc>
          <w:tcPr>
            <w:tcW w:w="1834" w:type="dxa"/>
            <w:vAlign w:val="center"/>
          </w:tcPr>
          <w:p w:rsidR="002966B4" w:rsidRPr="00C24536" w:rsidRDefault="002966B4" w:rsidP="00FB6E4C">
            <w:pPr>
              <w:tabs>
                <w:tab w:val="left" w:pos="3600"/>
                <w:tab w:val="left" w:pos="4320"/>
                <w:tab w:val="left" w:pos="7920"/>
              </w:tabs>
              <w:jc w:val="center"/>
              <w:rPr>
                <w:rFonts w:ascii="Times New Roman" w:hAnsi="Times New Roman"/>
                <w:color w:val="000000" w:themeColor="text1"/>
                <w:sz w:val="20"/>
              </w:rPr>
            </w:pPr>
          </w:p>
        </w:tc>
      </w:tr>
    </w:tbl>
    <w:p w:rsidR="0004095C" w:rsidRPr="00C24536" w:rsidRDefault="0004095C" w:rsidP="0004095C">
      <w:pPr>
        <w:tabs>
          <w:tab w:val="left" w:pos="3600"/>
          <w:tab w:val="left" w:pos="4320"/>
          <w:tab w:val="left" w:pos="7920"/>
        </w:tabs>
        <w:ind w:left="720"/>
        <w:jc w:val="both"/>
        <w:rPr>
          <w:rFonts w:ascii="Times New Roman" w:hAnsi="Times New Roman"/>
          <w:color w:val="000000" w:themeColor="text1"/>
          <w:sz w:val="20"/>
        </w:rPr>
      </w:pPr>
      <w:r w:rsidRPr="00C24536">
        <w:rPr>
          <w:rFonts w:ascii="Times New Roman" w:hAnsi="Times New Roman"/>
          <w:color w:val="000000" w:themeColor="text1"/>
          <w:sz w:val="20"/>
        </w:rPr>
        <w:t>*Note: Academic Booths will be set up in an area where student programs are run.</w:t>
      </w:r>
    </w:p>
    <w:p w:rsidR="0004095C" w:rsidRPr="00C24536" w:rsidRDefault="0004095C" w:rsidP="0004095C">
      <w:pPr>
        <w:ind w:left="3600" w:hanging="3600"/>
        <w:jc w:val="both"/>
        <w:rPr>
          <w:rFonts w:ascii="Times New Roman" w:hAnsi="Times New Roman"/>
          <w:color w:val="000000" w:themeColor="text1"/>
          <w:sz w:val="20"/>
        </w:rPr>
      </w:pPr>
    </w:p>
    <w:p w:rsidR="0004095C" w:rsidRDefault="0004095C" w:rsidP="0004095C">
      <w:pPr>
        <w:ind w:left="3600" w:hanging="3600"/>
        <w:jc w:val="both"/>
        <w:rPr>
          <w:rFonts w:ascii="Times New Roman" w:hAnsi="Times New Roman"/>
          <w:b/>
          <w:color w:val="000000" w:themeColor="text1"/>
          <w:sz w:val="20"/>
          <w:highlight w:val="yellow"/>
        </w:rPr>
      </w:pPr>
    </w:p>
    <w:p w:rsidR="00513B8E" w:rsidRPr="00C24536" w:rsidRDefault="00513B8E" w:rsidP="0004095C">
      <w:pPr>
        <w:ind w:left="3600" w:hanging="3600"/>
        <w:jc w:val="both"/>
        <w:rPr>
          <w:rFonts w:ascii="Times New Roman" w:hAnsi="Times New Roman"/>
          <w:b/>
          <w:color w:val="000000" w:themeColor="text1"/>
          <w:sz w:val="20"/>
        </w:rPr>
      </w:pPr>
    </w:p>
    <w:tbl>
      <w:tblPr>
        <w:tblStyle w:val="TableGrid"/>
        <w:tblW w:w="0" w:type="auto"/>
        <w:tblLook w:val="04A0" w:firstRow="1" w:lastRow="0" w:firstColumn="1" w:lastColumn="0" w:noHBand="0" w:noVBand="1"/>
      </w:tblPr>
      <w:tblGrid>
        <w:gridCol w:w="2016"/>
        <w:gridCol w:w="1908"/>
        <w:gridCol w:w="1903"/>
        <w:gridCol w:w="1908"/>
        <w:gridCol w:w="1903"/>
      </w:tblGrid>
      <w:tr w:rsidR="002966B4" w:rsidRPr="00C24536" w:rsidTr="008830BB">
        <w:tc>
          <w:tcPr>
            <w:tcW w:w="1972" w:type="dxa"/>
            <w:vMerge w:val="restart"/>
          </w:tcPr>
          <w:p w:rsidR="0004095C" w:rsidRPr="00C24536" w:rsidRDefault="0004095C" w:rsidP="008830BB">
            <w:pPr>
              <w:jc w:val="center"/>
              <w:rPr>
                <w:rFonts w:ascii="Times New Roman" w:hAnsi="Times New Roman"/>
                <w:color w:val="000000" w:themeColor="text1"/>
                <w:sz w:val="20"/>
              </w:rPr>
            </w:pPr>
          </w:p>
          <w:p w:rsidR="0004095C" w:rsidRPr="00C24536" w:rsidRDefault="002966B4" w:rsidP="008830BB">
            <w:pPr>
              <w:jc w:val="center"/>
              <w:rPr>
                <w:rFonts w:ascii="Times New Roman" w:hAnsi="Times New Roman"/>
                <w:color w:val="000000" w:themeColor="text1"/>
                <w:sz w:val="20"/>
              </w:rPr>
            </w:pPr>
            <w:r w:rsidRPr="00C24536">
              <w:rPr>
                <w:rFonts w:ascii="Times New Roman" w:hAnsi="Times New Roman"/>
                <w:color w:val="000000" w:themeColor="text1"/>
                <w:sz w:val="20"/>
              </w:rPr>
              <w:t>Equipment/Instrument</w:t>
            </w:r>
          </w:p>
        </w:tc>
        <w:tc>
          <w:tcPr>
            <w:tcW w:w="3946" w:type="dxa"/>
            <w:gridSpan w:val="2"/>
          </w:tcPr>
          <w:p w:rsidR="0004095C" w:rsidRPr="00C24536" w:rsidRDefault="002966B4" w:rsidP="008830BB">
            <w:pPr>
              <w:jc w:val="center"/>
              <w:rPr>
                <w:rFonts w:ascii="Times New Roman" w:hAnsi="Times New Roman"/>
                <w:color w:val="000000" w:themeColor="text1"/>
                <w:sz w:val="20"/>
              </w:rPr>
            </w:pPr>
            <w:r w:rsidRPr="00C24536">
              <w:rPr>
                <w:rFonts w:ascii="Times New Roman" w:hAnsi="Times New Roman"/>
                <w:color w:val="000000" w:themeColor="text1"/>
                <w:sz w:val="20"/>
              </w:rPr>
              <w:t>Starting</w:t>
            </w:r>
          </w:p>
        </w:tc>
        <w:tc>
          <w:tcPr>
            <w:tcW w:w="3946" w:type="dxa"/>
            <w:gridSpan w:val="2"/>
          </w:tcPr>
          <w:p w:rsidR="0004095C" w:rsidRPr="00C24536" w:rsidRDefault="002966B4" w:rsidP="008830BB">
            <w:pPr>
              <w:jc w:val="center"/>
              <w:rPr>
                <w:rFonts w:ascii="Times New Roman" w:hAnsi="Times New Roman"/>
                <w:color w:val="000000" w:themeColor="text1"/>
                <w:sz w:val="20"/>
              </w:rPr>
            </w:pPr>
            <w:r w:rsidRPr="00C24536">
              <w:rPr>
                <w:rFonts w:ascii="Times New Roman" w:hAnsi="Times New Roman"/>
                <w:color w:val="000000" w:themeColor="text1"/>
                <w:sz w:val="20"/>
              </w:rPr>
              <w:t>Running</w:t>
            </w:r>
          </w:p>
        </w:tc>
      </w:tr>
      <w:tr w:rsidR="002966B4" w:rsidRPr="00C24536" w:rsidTr="008830BB">
        <w:tc>
          <w:tcPr>
            <w:tcW w:w="1972" w:type="dxa"/>
            <w:vMerge/>
          </w:tcPr>
          <w:p w:rsidR="0004095C" w:rsidRPr="00C24536" w:rsidRDefault="0004095C" w:rsidP="008830BB">
            <w:pPr>
              <w:jc w:val="center"/>
              <w:rPr>
                <w:rFonts w:ascii="Times New Roman" w:hAnsi="Times New Roman"/>
                <w:color w:val="000000" w:themeColor="text1"/>
                <w:sz w:val="20"/>
              </w:rPr>
            </w:pPr>
          </w:p>
        </w:tc>
        <w:tc>
          <w:tcPr>
            <w:tcW w:w="1973" w:type="dxa"/>
          </w:tcPr>
          <w:p w:rsidR="0004095C" w:rsidRPr="00C24536" w:rsidRDefault="0004095C" w:rsidP="008830BB">
            <w:pPr>
              <w:jc w:val="center"/>
              <w:rPr>
                <w:rFonts w:ascii="Times New Roman" w:hAnsi="Times New Roman"/>
                <w:color w:val="000000" w:themeColor="text1"/>
                <w:sz w:val="20"/>
              </w:rPr>
            </w:pPr>
            <w:r w:rsidRPr="00C24536">
              <w:rPr>
                <w:rFonts w:ascii="Times New Roman" w:hAnsi="Times New Roman"/>
                <w:color w:val="000000" w:themeColor="text1"/>
                <w:sz w:val="20"/>
              </w:rPr>
              <w:t>Current, A</w:t>
            </w:r>
          </w:p>
        </w:tc>
        <w:tc>
          <w:tcPr>
            <w:tcW w:w="1973" w:type="dxa"/>
          </w:tcPr>
          <w:p w:rsidR="0004095C" w:rsidRPr="00C24536" w:rsidRDefault="0004095C" w:rsidP="008830BB">
            <w:pPr>
              <w:jc w:val="center"/>
              <w:rPr>
                <w:rFonts w:ascii="Times New Roman" w:hAnsi="Times New Roman"/>
                <w:color w:val="000000" w:themeColor="text1"/>
                <w:sz w:val="20"/>
              </w:rPr>
            </w:pPr>
            <w:r w:rsidRPr="00C24536">
              <w:rPr>
                <w:rFonts w:ascii="Times New Roman" w:hAnsi="Times New Roman"/>
                <w:color w:val="000000" w:themeColor="text1"/>
                <w:sz w:val="20"/>
              </w:rPr>
              <w:t>Power, W</w:t>
            </w:r>
          </w:p>
        </w:tc>
        <w:tc>
          <w:tcPr>
            <w:tcW w:w="1973" w:type="dxa"/>
          </w:tcPr>
          <w:p w:rsidR="0004095C" w:rsidRPr="00C24536" w:rsidRDefault="0004095C" w:rsidP="008830BB">
            <w:pPr>
              <w:jc w:val="center"/>
              <w:rPr>
                <w:rFonts w:ascii="Times New Roman" w:hAnsi="Times New Roman"/>
                <w:color w:val="000000" w:themeColor="text1"/>
                <w:sz w:val="20"/>
              </w:rPr>
            </w:pPr>
            <w:r w:rsidRPr="00C24536">
              <w:rPr>
                <w:rFonts w:ascii="Times New Roman" w:hAnsi="Times New Roman"/>
                <w:color w:val="000000" w:themeColor="text1"/>
                <w:sz w:val="20"/>
              </w:rPr>
              <w:t>Current, A</w:t>
            </w:r>
          </w:p>
        </w:tc>
        <w:tc>
          <w:tcPr>
            <w:tcW w:w="1973" w:type="dxa"/>
          </w:tcPr>
          <w:p w:rsidR="0004095C" w:rsidRPr="00C24536" w:rsidRDefault="0004095C" w:rsidP="008830BB">
            <w:pPr>
              <w:jc w:val="center"/>
              <w:rPr>
                <w:rFonts w:ascii="Times New Roman" w:hAnsi="Times New Roman"/>
                <w:color w:val="000000" w:themeColor="text1"/>
                <w:sz w:val="20"/>
              </w:rPr>
            </w:pPr>
            <w:r w:rsidRPr="00C24536">
              <w:rPr>
                <w:rFonts w:ascii="Times New Roman" w:hAnsi="Times New Roman"/>
                <w:color w:val="000000" w:themeColor="text1"/>
                <w:sz w:val="20"/>
              </w:rPr>
              <w:t>Power, W</w:t>
            </w:r>
          </w:p>
        </w:tc>
      </w:tr>
      <w:tr w:rsidR="002966B4" w:rsidRPr="00C24536" w:rsidTr="00FB6E4C">
        <w:trPr>
          <w:trHeight w:val="432"/>
        </w:trPr>
        <w:tc>
          <w:tcPr>
            <w:tcW w:w="1972" w:type="dxa"/>
          </w:tcPr>
          <w:p w:rsidR="0004095C" w:rsidRPr="00C24536" w:rsidRDefault="0004095C" w:rsidP="008830BB">
            <w:pPr>
              <w:jc w:val="both"/>
              <w:rPr>
                <w:rFonts w:ascii="Times New Roman" w:hAnsi="Times New Roman"/>
                <w:color w:val="000000" w:themeColor="text1"/>
                <w:sz w:val="20"/>
              </w:rPr>
            </w:pPr>
          </w:p>
        </w:tc>
        <w:tc>
          <w:tcPr>
            <w:tcW w:w="1973" w:type="dxa"/>
          </w:tcPr>
          <w:p w:rsidR="0004095C" w:rsidRPr="00C24536" w:rsidRDefault="0004095C" w:rsidP="008830BB">
            <w:pPr>
              <w:jc w:val="both"/>
              <w:rPr>
                <w:rFonts w:ascii="Times New Roman" w:hAnsi="Times New Roman"/>
                <w:color w:val="000000" w:themeColor="text1"/>
                <w:sz w:val="20"/>
              </w:rPr>
            </w:pPr>
          </w:p>
        </w:tc>
        <w:tc>
          <w:tcPr>
            <w:tcW w:w="1973" w:type="dxa"/>
          </w:tcPr>
          <w:p w:rsidR="0004095C" w:rsidRPr="00C24536" w:rsidRDefault="0004095C" w:rsidP="008830BB">
            <w:pPr>
              <w:jc w:val="both"/>
              <w:rPr>
                <w:rFonts w:ascii="Times New Roman" w:hAnsi="Times New Roman"/>
                <w:color w:val="000000" w:themeColor="text1"/>
                <w:sz w:val="20"/>
              </w:rPr>
            </w:pPr>
          </w:p>
        </w:tc>
        <w:tc>
          <w:tcPr>
            <w:tcW w:w="1973" w:type="dxa"/>
          </w:tcPr>
          <w:p w:rsidR="0004095C" w:rsidRPr="00C24536" w:rsidRDefault="0004095C" w:rsidP="008830BB">
            <w:pPr>
              <w:jc w:val="both"/>
              <w:rPr>
                <w:rFonts w:ascii="Times New Roman" w:hAnsi="Times New Roman"/>
                <w:color w:val="000000" w:themeColor="text1"/>
                <w:sz w:val="20"/>
              </w:rPr>
            </w:pPr>
          </w:p>
        </w:tc>
        <w:tc>
          <w:tcPr>
            <w:tcW w:w="1973" w:type="dxa"/>
          </w:tcPr>
          <w:p w:rsidR="0004095C" w:rsidRPr="00C24536" w:rsidRDefault="0004095C" w:rsidP="008830BB">
            <w:pPr>
              <w:jc w:val="both"/>
              <w:rPr>
                <w:rFonts w:ascii="Times New Roman" w:hAnsi="Times New Roman"/>
                <w:color w:val="000000" w:themeColor="text1"/>
                <w:sz w:val="20"/>
              </w:rPr>
            </w:pPr>
          </w:p>
        </w:tc>
      </w:tr>
      <w:tr w:rsidR="002966B4" w:rsidRPr="00C24536" w:rsidTr="00FB6E4C">
        <w:trPr>
          <w:trHeight w:val="432"/>
        </w:trPr>
        <w:tc>
          <w:tcPr>
            <w:tcW w:w="1972" w:type="dxa"/>
          </w:tcPr>
          <w:p w:rsidR="0004095C" w:rsidRPr="00C24536" w:rsidRDefault="0004095C" w:rsidP="008830BB">
            <w:pPr>
              <w:jc w:val="both"/>
              <w:rPr>
                <w:rFonts w:ascii="Times New Roman" w:hAnsi="Times New Roman"/>
                <w:color w:val="000000" w:themeColor="text1"/>
                <w:sz w:val="20"/>
              </w:rPr>
            </w:pPr>
          </w:p>
        </w:tc>
        <w:tc>
          <w:tcPr>
            <w:tcW w:w="1973" w:type="dxa"/>
          </w:tcPr>
          <w:p w:rsidR="0004095C" w:rsidRPr="00C24536" w:rsidRDefault="0004095C" w:rsidP="008830BB">
            <w:pPr>
              <w:jc w:val="both"/>
              <w:rPr>
                <w:rFonts w:ascii="Times New Roman" w:hAnsi="Times New Roman"/>
                <w:color w:val="000000" w:themeColor="text1"/>
                <w:sz w:val="20"/>
              </w:rPr>
            </w:pPr>
          </w:p>
        </w:tc>
        <w:tc>
          <w:tcPr>
            <w:tcW w:w="1973" w:type="dxa"/>
          </w:tcPr>
          <w:p w:rsidR="0004095C" w:rsidRPr="00C24536" w:rsidRDefault="0004095C" w:rsidP="008830BB">
            <w:pPr>
              <w:jc w:val="both"/>
              <w:rPr>
                <w:rFonts w:ascii="Times New Roman" w:hAnsi="Times New Roman"/>
                <w:color w:val="000000" w:themeColor="text1"/>
                <w:sz w:val="20"/>
              </w:rPr>
            </w:pPr>
          </w:p>
        </w:tc>
        <w:tc>
          <w:tcPr>
            <w:tcW w:w="1973" w:type="dxa"/>
          </w:tcPr>
          <w:p w:rsidR="0004095C" w:rsidRPr="00C24536" w:rsidRDefault="0004095C" w:rsidP="008830BB">
            <w:pPr>
              <w:jc w:val="both"/>
              <w:rPr>
                <w:rFonts w:ascii="Times New Roman" w:hAnsi="Times New Roman"/>
                <w:color w:val="000000" w:themeColor="text1"/>
                <w:sz w:val="20"/>
              </w:rPr>
            </w:pPr>
          </w:p>
        </w:tc>
        <w:tc>
          <w:tcPr>
            <w:tcW w:w="1973" w:type="dxa"/>
          </w:tcPr>
          <w:p w:rsidR="0004095C" w:rsidRPr="00C24536" w:rsidRDefault="0004095C" w:rsidP="008830BB">
            <w:pPr>
              <w:jc w:val="both"/>
              <w:rPr>
                <w:rFonts w:ascii="Times New Roman" w:hAnsi="Times New Roman"/>
                <w:color w:val="000000" w:themeColor="text1"/>
                <w:sz w:val="20"/>
              </w:rPr>
            </w:pPr>
          </w:p>
        </w:tc>
      </w:tr>
      <w:tr w:rsidR="002966B4" w:rsidRPr="00C24536" w:rsidTr="00FB6E4C">
        <w:trPr>
          <w:trHeight w:val="432"/>
        </w:trPr>
        <w:tc>
          <w:tcPr>
            <w:tcW w:w="1972" w:type="dxa"/>
          </w:tcPr>
          <w:p w:rsidR="0004095C" w:rsidRPr="00C24536" w:rsidRDefault="0004095C" w:rsidP="008830BB">
            <w:pPr>
              <w:jc w:val="both"/>
              <w:rPr>
                <w:rFonts w:ascii="Times New Roman" w:hAnsi="Times New Roman"/>
                <w:color w:val="000000" w:themeColor="text1"/>
                <w:sz w:val="20"/>
              </w:rPr>
            </w:pPr>
          </w:p>
        </w:tc>
        <w:tc>
          <w:tcPr>
            <w:tcW w:w="1973" w:type="dxa"/>
          </w:tcPr>
          <w:p w:rsidR="0004095C" w:rsidRPr="00C24536" w:rsidRDefault="0004095C" w:rsidP="008830BB">
            <w:pPr>
              <w:jc w:val="both"/>
              <w:rPr>
                <w:rFonts w:ascii="Times New Roman" w:hAnsi="Times New Roman"/>
                <w:color w:val="000000" w:themeColor="text1"/>
                <w:sz w:val="20"/>
              </w:rPr>
            </w:pPr>
          </w:p>
        </w:tc>
        <w:tc>
          <w:tcPr>
            <w:tcW w:w="1973" w:type="dxa"/>
          </w:tcPr>
          <w:p w:rsidR="0004095C" w:rsidRPr="00C24536" w:rsidRDefault="0004095C" w:rsidP="008830BB">
            <w:pPr>
              <w:jc w:val="both"/>
              <w:rPr>
                <w:rFonts w:ascii="Times New Roman" w:hAnsi="Times New Roman"/>
                <w:color w:val="000000" w:themeColor="text1"/>
                <w:sz w:val="20"/>
              </w:rPr>
            </w:pPr>
          </w:p>
        </w:tc>
        <w:tc>
          <w:tcPr>
            <w:tcW w:w="1973" w:type="dxa"/>
          </w:tcPr>
          <w:p w:rsidR="0004095C" w:rsidRPr="00C24536" w:rsidRDefault="0004095C" w:rsidP="008830BB">
            <w:pPr>
              <w:jc w:val="both"/>
              <w:rPr>
                <w:rFonts w:ascii="Times New Roman" w:hAnsi="Times New Roman"/>
                <w:color w:val="000000" w:themeColor="text1"/>
                <w:sz w:val="20"/>
              </w:rPr>
            </w:pPr>
          </w:p>
        </w:tc>
        <w:tc>
          <w:tcPr>
            <w:tcW w:w="1973" w:type="dxa"/>
          </w:tcPr>
          <w:p w:rsidR="0004095C" w:rsidRPr="00C24536" w:rsidRDefault="0004095C" w:rsidP="008830BB">
            <w:pPr>
              <w:jc w:val="both"/>
              <w:rPr>
                <w:rFonts w:ascii="Times New Roman" w:hAnsi="Times New Roman"/>
                <w:color w:val="000000" w:themeColor="text1"/>
                <w:sz w:val="20"/>
              </w:rPr>
            </w:pPr>
          </w:p>
        </w:tc>
      </w:tr>
    </w:tbl>
    <w:p w:rsidR="00A90EC9" w:rsidRPr="00C24536" w:rsidRDefault="00A90EC9" w:rsidP="00195AB9">
      <w:pPr>
        <w:jc w:val="both"/>
        <w:rPr>
          <w:rFonts w:ascii="Times New Roman" w:hAnsi="Times New Roman"/>
          <w:color w:val="000000" w:themeColor="text1"/>
          <w:sz w:val="20"/>
        </w:rPr>
      </w:pPr>
    </w:p>
    <w:p w:rsidR="002A3B09" w:rsidRPr="00C24536" w:rsidRDefault="00A90EC9" w:rsidP="00F61B12">
      <w:pPr>
        <w:ind w:left="3600" w:hanging="3600"/>
        <w:jc w:val="both"/>
        <w:rPr>
          <w:rFonts w:ascii="Times New Roman" w:hAnsi="Times New Roman"/>
          <w:b/>
          <w:color w:val="000000" w:themeColor="text1"/>
          <w:sz w:val="20"/>
        </w:rPr>
      </w:pPr>
      <w:r w:rsidRPr="00C24536">
        <w:rPr>
          <w:rFonts w:ascii="Times New Roman" w:hAnsi="Times New Roman"/>
          <w:b/>
          <w:color w:val="000000" w:themeColor="text1"/>
          <w:sz w:val="20"/>
        </w:rPr>
        <w:t xml:space="preserve">Please </w:t>
      </w:r>
      <w:r w:rsidR="002A3B09" w:rsidRPr="00C24536">
        <w:rPr>
          <w:rFonts w:ascii="Times New Roman" w:hAnsi="Times New Roman"/>
          <w:b/>
          <w:color w:val="000000" w:themeColor="text1"/>
          <w:sz w:val="20"/>
        </w:rPr>
        <w:t>use one of the methods below for payment:</w:t>
      </w:r>
    </w:p>
    <w:p w:rsidR="002A3B09" w:rsidRPr="00C24536" w:rsidRDefault="002A3B09" w:rsidP="002966B4">
      <w:pPr>
        <w:jc w:val="both"/>
        <w:rPr>
          <w:rFonts w:ascii="Times New Roman" w:hAnsi="Times New Roman"/>
          <w:b/>
          <w:color w:val="000000" w:themeColor="text1"/>
          <w:sz w:val="20"/>
        </w:rPr>
      </w:pPr>
    </w:p>
    <w:p w:rsidR="002A3B09" w:rsidRPr="00C24536" w:rsidRDefault="008D2ECB" w:rsidP="002966B4">
      <w:pPr>
        <w:pStyle w:val="ListParagraph"/>
        <w:numPr>
          <w:ilvl w:val="0"/>
          <w:numId w:val="2"/>
        </w:numPr>
        <w:jc w:val="both"/>
        <w:rPr>
          <w:rFonts w:ascii="Times New Roman" w:hAnsi="Times New Roman"/>
          <w:color w:val="000000" w:themeColor="text1"/>
          <w:sz w:val="20"/>
        </w:rPr>
      </w:pPr>
      <w:r w:rsidRPr="00C24536">
        <w:rPr>
          <w:rFonts w:ascii="Times New Roman" w:hAnsi="Times New Roman"/>
          <w:b/>
          <w:color w:val="000000" w:themeColor="text1"/>
          <w:sz w:val="20"/>
        </w:rPr>
        <w:t>PayP</w:t>
      </w:r>
      <w:r w:rsidR="002A3B09" w:rsidRPr="00C24536">
        <w:rPr>
          <w:rFonts w:ascii="Times New Roman" w:hAnsi="Times New Roman"/>
          <w:b/>
          <w:color w:val="000000" w:themeColor="text1"/>
          <w:sz w:val="20"/>
        </w:rPr>
        <w:t xml:space="preserve">al at </w:t>
      </w:r>
      <w:r w:rsidR="002966B4" w:rsidRPr="00C24536">
        <w:rPr>
          <w:rFonts w:ascii="Times New Roman" w:hAnsi="Times New Roman"/>
          <w:b/>
          <w:color w:val="000000" w:themeColor="text1"/>
          <w:sz w:val="20"/>
        </w:rPr>
        <w:t>PayPal@MARM2020.org</w:t>
      </w:r>
    </w:p>
    <w:p w:rsidR="002A3B09" w:rsidRPr="00FB6E4C" w:rsidRDefault="002A3B09" w:rsidP="002966B4">
      <w:pPr>
        <w:pStyle w:val="ListParagraph"/>
        <w:numPr>
          <w:ilvl w:val="0"/>
          <w:numId w:val="2"/>
        </w:numPr>
        <w:snapToGrid w:val="0"/>
        <w:jc w:val="both"/>
        <w:rPr>
          <w:rFonts w:ascii="Times New Roman" w:hAnsi="Times New Roman"/>
          <w:bCs/>
          <w:color w:val="000000" w:themeColor="text1"/>
          <w:sz w:val="20"/>
        </w:rPr>
      </w:pPr>
      <w:r w:rsidRPr="00C24536">
        <w:rPr>
          <w:rFonts w:ascii="Times New Roman" w:hAnsi="Times New Roman"/>
          <w:b/>
          <w:color w:val="000000" w:themeColor="text1"/>
          <w:sz w:val="20"/>
        </w:rPr>
        <w:t>Check pay</w:t>
      </w:r>
      <w:r w:rsidR="00BE74BE" w:rsidRPr="00C24536">
        <w:rPr>
          <w:rFonts w:ascii="Times New Roman" w:hAnsi="Times New Roman"/>
          <w:b/>
          <w:color w:val="000000" w:themeColor="text1"/>
          <w:sz w:val="20"/>
        </w:rPr>
        <w:t>able to: MARM 2020</w:t>
      </w:r>
    </w:p>
    <w:p w:rsidR="002A3B09" w:rsidRPr="00FB6E4C" w:rsidRDefault="002A3B09" w:rsidP="00FB6E4C">
      <w:pPr>
        <w:pStyle w:val="ListParagraph"/>
        <w:snapToGrid w:val="0"/>
        <w:jc w:val="both"/>
        <w:rPr>
          <w:rFonts w:ascii="Times New Roman" w:hAnsi="Times New Roman"/>
          <w:b/>
          <w:color w:val="000000" w:themeColor="text1"/>
          <w:sz w:val="20"/>
        </w:rPr>
      </w:pPr>
      <w:r w:rsidRPr="00C24536">
        <w:rPr>
          <w:rFonts w:ascii="Times New Roman" w:hAnsi="Times New Roman"/>
          <w:b/>
          <w:color w:val="000000" w:themeColor="text1"/>
          <w:sz w:val="20"/>
        </w:rPr>
        <w:t>Please send check to:</w:t>
      </w:r>
      <w:r w:rsidRPr="00C24536">
        <w:rPr>
          <w:rFonts w:ascii="Times New Roman" w:hAnsi="Times New Roman"/>
          <w:b/>
          <w:color w:val="000000" w:themeColor="text1"/>
          <w:sz w:val="20"/>
        </w:rPr>
        <w:tab/>
      </w:r>
      <w:r w:rsidRPr="00FB6E4C">
        <w:rPr>
          <w:rFonts w:ascii="Times New Roman" w:hAnsi="Times New Roman"/>
          <w:color w:val="000000" w:themeColor="text1"/>
          <w:sz w:val="20"/>
        </w:rPr>
        <w:t xml:space="preserve">Dr. Ping </w:t>
      </w:r>
      <w:proofErr w:type="spellStart"/>
      <w:r w:rsidRPr="00FB6E4C">
        <w:rPr>
          <w:rFonts w:ascii="Times New Roman" w:hAnsi="Times New Roman"/>
          <w:color w:val="000000" w:themeColor="text1"/>
          <w:sz w:val="20"/>
        </w:rPr>
        <w:t>Fur</w:t>
      </w:r>
      <w:r w:rsidR="002966B4" w:rsidRPr="00FB6E4C">
        <w:rPr>
          <w:rFonts w:ascii="Times New Roman" w:hAnsi="Times New Roman"/>
          <w:color w:val="000000" w:themeColor="text1"/>
          <w:sz w:val="20"/>
        </w:rPr>
        <w:t>l</w:t>
      </w:r>
      <w:r w:rsidRPr="00FB6E4C">
        <w:rPr>
          <w:rFonts w:ascii="Times New Roman" w:hAnsi="Times New Roman"/>
          <w:color w:val="000000" w:themeColor="text1"/>
          <w:sz w:val="20"/>
        </w:rPr>
        <w:t>an</w:t>
      </w:r>
      <w:proofErr w:type="spellEnd"/>
    </w:p>
    <w:p w:rsidR="00BE74BE" w:rsidRPr="00C24536" w:rsidRDefault="00BE74BE" w:rsidP="00FB6E4C">
      <w:pPr>
        <w:pStyle w:val="ListParagraph"/>
        <w:snapToGrid w:val="0"/>
        <w:ind w:left="2880"/>
        <w:jc w:val="both"/>
        <w:rPr>
          <w:rFonts w:ascii="Times New Roman" w:hAnsi="Times New Roman"/>
          <w:color w:val="000000" w:themeColor="text1"/>
          <w:sz w:val="20"/>
        </w:rPr>
      </w:pPr>
      <w:r w:rsidRPr="00C24536">
        <w:rPr>
          <w:rFonts w:ascii="Times New Roman" w:hAnsi="Times New Roman"/>
          <w:color w:val="000000" w:themeColor="text1"/>
          <w:sz w:val="20"/>
        </w:rPr>
        <w:t>Math &amp; Science Department</w:t>
      </w:r>
    </w:p>
    <w:p w:rsidR="00BE74BE" w:rsidRPr="00C24536" w:rsidRDefault="00BE74BE" w:rsidP="00FB6E4C">
      <w:pPr>
        <w:pStyle w:val="ListParagraph"/>
        <w:snapToGrid w:val="0"/>
        <w:ind w:left="2880"/>
        <w:jc w:val="both"/>
        <w:rPr>
          <w:rFonts w:ascii="Times New Roman" w:hAnsi="Times New Roman"/>
          <w:color w:val="000000" w:themeColor="text1"/>
          <w:sz w:val="20"/>
        </w:rPr>
      </w:pPr>
      <w:r w:rsidRPr="00C24536">
        <w:rPr>
          <w:rFonts w:ascii="Times New Roman" w:hAnsi="Times New Roman"/>
          <w:color w:val="000000" w:themeColor="text1"/>
          <w:sz w:val="20"/>
        </w:rPr>
        <w:t>U.S. Merchant Marine Academy</w:t>
      </w:r>
    </w:p>
    <w:p w:rsidR="00451DDB" w:rsidRPr="00C24536" w:rsidRDefault="00451DDB" w:rsidP="00FB6E4C">
      <w:pPr>
        <w:pStyle w:val="ListParagraph"/>
        <w:snapToGrid w:val="0"/>
        <w:ind w:left="2880"/>
        <w:jc w:val="both"/>
        <w:rPr>
          <w:rFonts w:ascii="Times New Roman" w:hAnsi="Times New Roman"/>
          <w:color w:val="000000" w:themeColor="text1"/>
          <w:sz w:val="20"/>
        </w:rPr>
      </w:pPr>
      <w:r w:rsidRPr="00C24536">
        <w:rPr>
          <w:rFonts w:ascii="Times New Roman" w:hAnsi="Times New Roman"/>
          <w:color w:val="000000" w:themeColor="text1"/>
          <w:sz w:val="20"/>
        </w:rPr>
        <w:t>300 Steamboat Road</w:t>
      </w:r>
    </w:p>
    <w:p w:rsidR="00451DDB" w:rsidRPr="00C24536" w:rsidRDefault="00451DDB" w:rsidP="00FB6E4C">
      <w:pPr>
        <w:pStyle w:val="ListParagraph"/>
        <w:snapToGrid w:val="0"/>
        <w:ind w:left="2880"/>
        <w:jc w:val="both"/>
        <w:rPr>
          <w:rFonts w:ascii="Times New Roman" w:hAnsi="Times New Roman"/>
          <w:color w:val="000000" w:themeColor="text1"/>
          <w:sz w:val="20"/>
        </w:rPr>
      </w:pPr>
      <w:r w:rsidRPr="00C24536">
        <w:rPr>
          <w:rFonts w:ascii="Times New Roman" w:hAnsi="Times New Roman"/>
          <w:color w:val="000000" w:themeColor="text1"/>
          <w:sz w:val="20"/>
        </w:rPr>
        <w:t>Kings Point, New York 11024</w:t>
      </w:r>
    </w:p>
    <w:p w:rsidR="00A90EC9" w:rsidRPr="00C24536" w:rsidRDefault="00A90EC9" w:rsidP="00451DDB">
      <w:pPr>
        <w:tabs>
          <w:tab w:val="left" w:pos="1440"/>
        </w:tabs>
        <w:jc w:val="both"/>
        <w:rPr>
          <w:rFonts w:ascii="Times New Roman" w:hAnsi="Times New Roman"/>
          <w:color w:val="000000" w:themeColor="text1"/>
          <w:sz w:val="20"/>
        </w:rPr>
      </w:pPr>
    </w:p>
    <w:p w:rsidR="00195AB9" w:rsidRPr="00C24536" w:rsidRDefault="00195AB9" w:rsidP="00FB6E4C">
      <w:pPr>
        <w:tabs>
          <w:tab w:val="right" w:pos="9540"/>
        </w:tabs>
        <w:jc w:val="both"/>
        <w:rPr>
          <w:rFonts w:ascii="Times New Roman" w:hAnsi="Times New Roman"/>
          <w:color w:val="000000" w:themeColor="text1"/>
          <w:sz w:val="20"/>
        </w:rPr>
      </w:pPr>
      <w:r w:rsidRPr="00C24536">
        <w:rPr>
          <w:rFonts w:ascii="Times New Roman" w:hAnsi="Times New Roman"/>
          <w:color w:val="000000" w:themeColor="text1"/>
          <w:sz w:val="20"/>
        </w:rPr>
        <w:t xml:space="preserve">Date or estimated date of payment: </w:t>
      </w:r>
      <w:r w:rsidR="00FB6E4C">
        <w:rPr>
          <w:rFonts w:ascii="Times New Roman" w:hAnsi="Times New Roman"/>
          <w:color w:val="000000" w:themeColor="text1"/>
          <w:sz w:val="20"/>
          <w:u w:val="single"/>
        </w:rPr>
        <w:tab/>
      </w:r>
    </w:p>
    <w:p w:rsidR="00107FDA" w:rsidRPr="00C24536" w:rsidRDefault="00107FDA" w:rsidP="00A90EC9">
      <w:pPr>
        <w:pStyle w:val="Heading1"/>
        <w:jc w:val="center"/>
        <w:rPr>
          <w:rFonts w:ascii="Times New Roman" w:hAnsi="Times New Roman"/>
          <w:color w:val="000000" w:themeColor="text1"/>
        </w:rPr>
      </w:pPr>
      <w:r w:rsidRPr="00C24536">
        <w:rPr>
          <w:rFonts w:ascii="Times New Roman" w:hAnsi="Times New Roman"/>
          <w:color w:val="000000" w:themeColor="text1"/>
        </w:rPr>
        <w:lastRenderedPageBreak/>
        <w:t>Page 2 of Application and Contract</w:t>
      </w:r>
    </w:p>
    <w:p w:rsidR="000236C5" w:rsidRPr="00C24536" w:rsidRDefault="000236C5" w:rsidP="00F61B12">
      <w:pPr>
        <w:jc w:val="both"/>
        <w:rPr>
          <w:rFonts w:ascii="Times New Roman" w:hAnsi="Times New Roman"/>
          <w:color w:val="000000" w:themeColor="text1"/>
          <w:sz w:val="20"/>
        </w:rPr>
      </w:pPr>
      <w:r w:rsidRPr="00C24536">
        <w:rPr>
          <w:rFonts w:ascii="Times New Roman" w:hAnsi="Times New Roman"/>
          <w:color w:val="000000" w:themeColor="text1"/>
          <w:sz w:val="20"/>
        </w:rPr>
        <w:t xml:space="preserve">Please list the following: </w:t>
      </w:r>
      <w:r w:rsidR="00D92C22">
        <w:rPr>
          <w:rFonts w:ascii="Times New Roman" w:hAnsi="Times New Roman"/>
          <w:color w:val="000000" w:themeColor="text1"/>
          <w:sz w:val="20"/>
        </w:rPr>
        <w:t>c</w:t>
      </w:r>
      <w:r w:rsidRPr="00C24536">
        <w:rPr>
          <w:rFonts w:ascii="Times New Roman" w:hAnsi="Times New Roman"/>
          <w:color w:val="000000" w:themeColor="text1"/>
          <w:sz w:val="20"/>
        </w:rPr>
        <w:t xml:space="preserve">ompany </w:t>
      </w:r>
      <w:r w:rsidR="00D92C22">
        <w:rPr>
          <w:rFonts w:ascii="Times New Roman" w:hAnsi="Times New Roman"/>
          <w:color w:val="000000" w:themeColor="text1"/>
          <w:sz w:val="20"/>
        </w:rPr>
        <w:t>n</w:t>
      </w:r>
      <w:r w:rsidRPr="00C24536">
        <w:rPr>
          <w:rFonts w:ascii="Times New Roman" w:hAnsi="Times New Roman"/>
          <w:color w:val="000000" w:themeColor="text1"/>
          <w:sz w:val="20"/>
        </w:rPr>
        <w:t xml:space="preserve">ame, </w:t>
      </w:r>
      <w:r w:rsidR="00D92C22">
        <w:rPr>
          <w:rFonts w:ascii="Times New Roman" w:hAnsi="Times New Roman"/>
          <w:color w:val="000000" w:themeColor="text1"/>
          <w:sz w:val="20"/>
        </w:rPr>
        <w:t>a</w:t>
      </w:r>
      <w:r w:rsidRPr="00C24536">
        <w:rPr>
          <w:rFonts w:ascii="Times New Roman" w:hAnsi="Times New Roman"/>
          <w:color w:val="000000" w:themeColor="text1"/>
          <w:sz w:val="20"/>
        </w:rPr>
        <w:t xml:space="preserve">ddress, </w:t>
      </w:r>
      <w:r w:rsidR="00D92C22">
        <w:rPr>
          <w:rFonts w:ascii="Times New Roman" w:hAnsi="Times New Roman"/>
          <w:color w:val="000000" w:themeColor="text1"/>
          <w:sz w:val="20"/>
        </w:rPr>
        <w:t>p</w:t>
      </w:r>
      <w:r w:rsidRPr="00C24536">
        <w:rPr>
          <w:rFonts w:ascii="Times New Roman" w:hAnsi="Times New Roman"/>
          <w:color w:val="000000" w:themeColor="text1"/>
          <w:sz w:val="20"/>
        </w:rPr>
        <w:t xml:space="preserve">hone, </w:t>
      </w:r>
      <w:r w:rsidR="00D92C22">
        <w:rPr>
          <w:rFonts w:ascii="Times New Roman" w:hAnsi="Times New Roman"/>
          <w:color w:val="000000" w:themeColor="text1"/>
          <w:sz w:val="20"/>
        </w:rPr>
        <w:t>fax</w:t>
      </w:r>
      <w:r w:rsidRPr="00C24536">
        <w:rPr>
          <w:rFonts w:ascii="Times New Roman" w:hAnsi="Times New Roman"/>
          <w:color w:val="000000" w:themeColor="text1"/>
          <w:sz w:val="20"/>
        </w:rPr>
        <w:t xml:space="preserve">, e-mail, </w:t>
      </w:r>
      <w:r w:rsidR="00D92C22">
        <w:rPr>
          <w:rFonts w:ascii="Times New Roman" w:hAnsi="Times New Roman"/>
          <w:color w:val="000000" w:themeColor="text1"/>
          <w:sz w:val="20"/>
        </w:rPr>
        <w:t>and website</w:t>
      </w:r>
      <w:r w:rsidRPr="00C24536">
        <w:rPr>
          <w:rFonts w:ascii="Times New Roman" w:hAnsi="Times New Roman"/>
          <w:color w:val="000000" w:themeColor="text1"/>
          <w:sz w:val="20"/>
        </w:rPr>
        <w:t xml:space="preserve"> as you want them to appear in the </w:t>
      </w:r>
      <w:r w:rsidR="00D92C22">
        <w:rPr>
          <w:rFonts w:ascii="Times New Roman" w:hAnsi="Times New Roman"/>
          <w:color w:val="000000" w:themeColor="text1"/>
          <w:sz w:val="20"/>
        </w:rPr>
        <w:t>m</w:t>
      </w:r>
      <w:r w:rsidRPr="00C24536">
        <w:rPr>
          <w:rFonts w:ascii="Times New Roman" w:hAnsi="Times New Roman"/>
          <w:color w:val="000000" w:themeColor="text1"/>
          <w:sz w:val="20"/>
        </w:rPr>
        <w:t xml:space="preserve">eeting </w:t>
      </w:r>
      <w:r w:rsidR="00D92C22">
        <w:rPr>
          <w:rFonts w:ascii="Times New Roman" w:hAnsi="Times New Roman"/>
          <w:color w:val="000000" w:themeColor="text1"/>
          <w:sz w:val="20"/>
        </w:rPr>
        <w:t>p</w:t>
      </w:r>
      <w:r w:rsidRPr="00C24536">
        <w:rPr>
          <w:rFonts w:ascii="Times New Roman" w:hAnsi="Times New Roman"/>
          <w:color w:val="000000" w:themeColor="text1"/>
          <w:sz w:val="20"/>
        </w:rPr>
        <w:t>rogram and on our website.</w:t>
      </w:r>
    </w:p>
    <w:p w:rsidR="000236C5" w:rsidRPr="00C24536" w:rsidRDefault="00B44A58" w:rsidP="00F61B12">
      <w:pPr>
        <w:jc w:val="both"/>
        <w:rPr>
          <w:rFonts w:ascii="Times New Roman" w:hAnsi="Times New Roman"/>
          <w:color w:val="000000" w:themeColor="text1"/>
          <w:sz w:val="20"/>
        </w:rPr>
      </w:pPr>
      <w:r w:rsidRPr="00C24536">
        <w:rPr>
          <w:rFonts w:ascii="Times New Roman" w:hAnsi="Times New Roman"/>
          <w:noProof/>
          <w:color w:val="000000" w:themeColor="text1"/>
          <w:sz w:val="20"/>
          <w:u w:val="single"/>
        </w:rPr>
        <mc:AlternateContent>
          <mc:Choice Requires="wps">
            <w:drawing>
              <wp:anchor distT="0" distB="0" distL="114300" distR="114300" simplePos="0" relativeHeight="251673600" behindDoc="0" locked="0" layoutInCell="1" allowOverlap="1">
                <wp:simplePos x="0" y="0"/>
                <wp:positionH relativeFrom="column">
                  <wp:posOffset>977900</wp:posOffset>
                </wp:positionH>
                <wp:positionV relativeFrom="paragraph">
                  <wp:posOffset>103505</wp:posOffset>
                </wp:positionV>
                <wp:extent cx="5163820" cy="175260"/>
                <wp:effectExtent l="635" t="0" r="0" b="0"/>
                <wp:wrapNone/>
                <wp:docPr id="2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8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421" w:rsidRPr="00C80295" w:rsidRDefault="001E5421">
                            <w:pPr>
                              <w:rPr>
                                <w:color w:val="0000FF"/>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6" type="#_x0000_t202" style="position:absolute;left:0;text-align:left;margin-left:77pt;margin-top:8.15pt;width:406.6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" filled="f" stroked="f">
                <v:textbox inset="3.6pt,0,0,0">
                  <w:txbxContent>
                    <w:p w:rsidR="001E5421" w:rsidRPr="00C80295" w:rsidRDefault="001E5421">
                      <w:pPr>
                        <w:rPr>
                          <w:color w:val="0000FF"/>
                        </w:rPr>
                      </w:pPr>
                    </w:p>
                  </w:txbxContent>
                </v:textbox>
              </v:shape>
            </w:pict>
          </mc:Fallback>
        </mc:AlternateContent>
      </w:r>
    </w:p>
    <w:p w:rsidR="000236C5" w:rsidRPr="00FB6E4C" w:rsidRDefault="000236C5" w:rsidP="00FB6E4C">
      <w:pPr>
        <w:tabs>
          <w:tab w:val="right" w:pos="9540"/>
        </w:tabs>
        <w:spacing w:before="200"/>
        <w:jc w:val="both"/>
        <w:rPr>
          <w:rFonts w:ascii="Times New Roman" w:hAnsi="Times New Roman"/>
          <w:color w:val="000000" w:themeColor="text1"/>
          <w:sz w:val="20"/>
        </w:rPr>
      </w:pPr>
      <w:r w:rsidRPr="00FB6E4C">
        <w:rPr>
          <w:rFonts w:ascii="Times New Roman" w:hAnsi="Times New Roman"/>
          <w:color w:val="000000" w:themeColor="text1"/>
          <w:sz w:val="20"/>
        </w:rPr>
        <w:t xml:space="preserve">Company Name: </w:t>
      </w:r>
      <w:r w:rsidR="00FB6E4C" w:rsidRPr="00FB6E4C">
        <w:rPr>
          <w:rFonts w:ascii="Times New Roman" w:hAnsi="Times New Roman"/>
          <w:color w:val="000000" w:themeColor="text1"/>
          <w:sz w:val="20"/>
          <w:u w:val="single"/>
        </w:rPr>
        <w:tab/>
      </w:r>
    </w:p>
    <w:p w:rsidR="000236C5" w:rsidRPr="00FB6E4C" w:rsidRDefault="000236C5" w:rsidP="00FB6E4C">
      <w:pPr>
        <w:tabs>
          <w:tab w:val="right" w:pos="9540"/>
        </w:tabs>
        <w:spacing w:before="200"/>
        <w:jc w:val="both"/>
        <w:rPr>
          <w:rFonts w:ascii="Times New Roman" w:hAnsi="Times New Roman"/>
          <w:color w:val="000000" w:themeColor="text1"/>
          <w:sz w:val="20"/>
        </w:rPr>
      </w:pPr>
      <w:r w:rsidRPr="00FB6E4C">
        <w:rPr>
          <w:rFonts w:ascii="Times New Roman" w:hAnsi="Times New Roman"/>
          <w:color w:val="000000" w:themeColor="text1"/>
          <w:sz w:val="20"/>
        </w:rPr>
        <w:t xml:space="preserve">Contact Person: </w:t>
      </w:r>
      <w:r w:rsidR="00FB6E4C" w:rsidRPr="00FB6E4C">
        <w:rPr>
          <w:rFonts w:ascii="Times New Roman" w:hAnsi="Times New Roman"/>
          <w:color w:val="000000" w:themeColor="text1"/>
          <w:sz w:val="20"/>
          <w:u w:val="single"/>
        </w:rPr>
        <w:tab/>
      </w:r>
    </w:p>
    <w:p w:rsidR="000236C5" w:rsidRPr="00FB6E4C" w:rsidRDefault="000236C5" w:rsidP="00FB6E4C">
      <w:pPr>
        <w:tabs>
          <w:tab w:val="right" w:pos="9540"/>
        </w:tabs>
        <w:spacing w:before="200"/>
        <w:jc w:val="both"/>
        <w:rPr>
          <w:rFonts w:ascii="Times New Roman" w:hAnsi="Times New Roman"/>
          <w:color w:val="000000" w:themeColor="text1"/>
          <w:sz w:val="20"/>
        </w:rPr>
      </w:pPr>
      <w:r w:rsidRPr="00FB6E4C">
        <w:rPr>
          <w:rFonts w:ascii="Times New Roman" w:hAnsi="Times New Roman"/>
          <w:color w:val="000000" w:themeColor="text1"/>
          <w:sz w:val="20"/>
        </w:rPr>
        <w:t xml:space="preserve">Address: </w:t>
      </w:r>
      <w:r w:rsidR="00FB6E4C" w:rsidRPr="00FB6E4C">
        <w:rPr>
          <w:rFonts w:ascii="Times New Roman" w:hAnsi="Times New Roman"/>
          <w:color w:val="000000" w:themeColor="text1"/>
          <w:sz w:val="20"/>
          <w:u w:val="single"/>
        </w:rPr>
        <w:tab/>
      </w:r>
    </w:p>
    <w:p w:rsidR="000236C5" w:rsidRPr="00FB6E4C" w:rsidRDefault="000236C5" w:rsidP="00FB6E4C">
      <w:pPr>
        <w:tabs>
          <w:tab w:val="left" w:pos="4680"/>
          <w:tab w:val="right" w:pos="9540"/>
        </w:tabs>
        <w:spacing w:before="200"/>
        <w:jc w:val="both"/>
        <w:rPr>
          <w:rFonts w:ascii="Times New Roman" w:hAnsi="Times New Roman"/>
          <w:color w:val="000000" w:themeColor="text1"/>
          <w:sz w:val="20"/>
          <w:u w:val="single"/>
        </w:rPr>
      </w:pPr>
      <w:r w:rsidRPr="00FB6E4C">
        <w:rPr>
          <w:rFonts w:ascii="Times New Roman" w:hAnsi="Times New Roman"/>
          <w:color w:val="000000" w:themeColor="text1"/>
          <w:sz w:val="20"/>
        </w:rPr>
        <w:t xml:space="preserve">Phone: </w:t>
      </w:r>
      <w:r w:rsidR="00FB6E4C">
        <w:rPr>
          <w:rFonts w:ascii="Times New Roman" w:hAnsi="Times New Roman"/>
          <w:color w:val="000000" w:themeColor="text1"/>
          <w:sz w:val="20"/>
          <w:u w:val="single"/>
        </w:rPr>
        <w:tab/>
      </w:r>
      <w:r w:rsidR="00FB6E4C" w:rsidRPr="00FB6E4C">
        <w:rPr>
          <w:rFonts w:ascii="Times New Roman" w:hAnsi="Times New Roman"/>
          <w:color w:val="000000" w:themeColor="text1"/>
          <w:sz w:val="20"/>
        </w:rPr>
        <w:t xml:space="preserve"> </w:t>
      </w:r>
      <w:r w:rsidRPr="00FB6E4C">
        <w:rPr>
          <w:rFonts w:ascii="Times New Roman" w:hAnsi="Times New Roman"/>
          <w:color w:val="000000" w:themeColor="text1"/>
          <w:sz w:val="20"/>
        </w:rPr>
        <w:t xml:space="preserve">Fax: </w:t>
      </w:r>
      <w:r w:rsidR="00FB6E4C" w:rsidRPr="00FB6E4C">
        <w:rPr>
          <w:rFonts w:ascii="Times New Roman" w:hAnsi="Times New Roman"/>
          <w:color w:val="000000" w:themeColor="text1"/>
          <w:sz w:val="20"/>
          <w:u w:val="single"/>
        </w:rPr>
        <w:tab/>
      </w:r>
    </w:p>
    <w:p w:rsidR="000236C5" w:rsidRPr="00FB6E4C" w:rsidRDefault="000236C5" w:rsidP="00FB6E4C">
      <w:pPr>
        <w:tabs>
          <w:tab w:val="left" w:pos="4680"/>
          <w:tab w:val="right" w:pos="9540"/>
        </w:tabs>
        <w:spacing w:before="200"/>
        <w:jc w:val="both"/>
        <w:rPr>
          <w:rFonts w:ascii="Times New Roman" w:hAnsi="Times New Roman"/>
          <w:color w:val="000000" w:themeColor="text1"/>
          <w:sz w:val="20"/>
          <w:u w:val="single"/>
        </w:rPr>
      </w:pPr>
      <w:r w:rsidRPr="00FB6E4C">
        <w:rPr>
          <w:rFonts w:ascii="Times New Roman" w:hAnsi="Times New Roman"/>
          <w:color w:val="000000" w:themeColor="text1"/>
          <w:sz w:val="20"/>
        </w:rPr>
        <w:t xml:space="preserve">E-mail: </w:t>
      </w:r>
      <w:r w:rsidR="00FB6E4C">
        <w:rPr>
          <w:rFonts w:ascii="Times New Roman" w:hAnsi="Times New Roman"/>
          <w:color w:val="000000" w:themeColor="text1"/>
          <w:sz w:val="20"/>
          <w:u w:val="single"/>
        </w:rPr>
        <w:tab/>
      </w:r>
      <w:r w:rsidR="00FB6E4C" w:rsidRPr="00FB6E4C">
        <w:rPr>
          <w:rFonts w:ascii="Times New Roman" w:hAnsi="Times New Roman"/>
          <w:color w:val="000000" w:themeColor="text1"/>
          <w:sz w:val="20"/>
        </w:rPr>
        <w:t xml:space="preserve"> </w:t>
      </w:r>
      <w:r w:rsidRPr="00FB6E4C">
        <w:rPr>
          <w:rFonts w:ascii="Times New Roman" w:hAnsi="Times New Roman"/>
          <w:color w:val="000000" w:themeColor="text1"/>
          <w:sz w:val="20"/>
        </w:rPr>
        <w:t xml:space="preserve">Website: </w:t>
      </w:r>
      <w:r w:rsidR="00FB6E4C">
        <w:rPr>
          <w:rFonts w:ascii="Times New Roman" w:hAnsi="Times New Roman"/>
          <w:color w:val="000000" w:themeColor="text1"/>
          <w:sz w:val="20"/>
          <w:u w:val="single"/>
        </w:rPr>
        <w:tab/>
      </w:r>
    </w:p>
    <w:p w:rsidR="000236C5" w:rsidRPr="00FB6E4C" w:rsidRDefault="000236C5" w:rsidP="00FB6E4C">
      <w:pPr>
        <w:tabs>
          <w:tab w:val="right" w:pos="9540"/>
        </w:tabs>
        <w:spacing w:before="200"/>
        <w:jc w:val="both"/>
        <w:rPr>
          <w:rFonts w:ascii="Times New Roman" w:hAnsi="Times New Roman"/>
          <w:color w:val="000000" w:themeColor="text1"/>
          <w:sz w:val="20"/>
          <w:u w:val="single"/>
        </w:rPr>
      </w:pPr>
    </w:p>
    <w:p w:rsidR="000236C5" w:rsidRPr="00C24536" w:rsidRDefault="000236C5" w:rsidP="00F61B12">
      <w:pPr>
        <w:jc w:val="both"/>
        <w:rPr>
          <w:rFonts w:ascii="Times New Roman" w:hAnsi="Times New Roman"/>
          <w:color w:val="000000" w:themeColor="text1"/>
          <w:sz w:val="20"/>
        </w:rPr>
      </w:pPr>
    </w:p>
    <w:p w:rsidR="000236C5" w:rsidRPr="00C24536" w:rsidRDefault="000236C5" w:rsidP="00F61B12">
      <w:pPr>
        <w:jc w:val="both"/>
        <w:rPr>
          <w:rFonts w:ascii="Times New Roman" w:hAnsi="Times New Roman"/>
          <w:color w:val="000000" w:themeColor="text1"/>
          <w:sz w:val="20"/>
        </w:rPr>
      </w:pPr>
      <w:r w:rsidRPr="00C24536">
        <w:rPr>
          <w:rFonts w:ascii="Times New Roman" w:hAnsi="Times New Roman"/>
          <w:color w:val="000000" w:themeColor="text1"/>
          <w:sz w:val="20"/>
        </w:rPr>
        <w:t>Description of products/services as you would like it to appear in the Meeting Program and other promotional literature (</w:t>
      </w:r>
      <w:r w:rsidRPr="00C24536">
        <w:rPr>
          <w:rFonts w:ascii="Times New Roman" w:hAnsi="Times New Roman"/>
          <w:b/>
          <w:color w:val="000000" w:themeColor="text1"/>
          <w:sz w:val="20"/>
        </w:rPr>
        <w:t>50 word limit</w:t>
      </w:r>
      <w:r w:rsidRPr="00C24536">
        <w:rPr>
          <w:rFonts w:ascii="Times New Roman" w:hAnsi="Times New Roman"/>
          <w:color w:val="000000" w:themeColor="text1"/>
          <w:sz w:val="20"/>
        </w:rPr>
        <w:t>)</w:t>
      </w:r>
    </w:p>
    <w:p w:rsidR="000236C5" w:rsidRDefault="00FB6E4C" w:rsidP="00FB6E4C">
      <w:pPr>
        <w:tabs>
          <w:tab w:val="right" w:pos="9540"/>
        </w:tabs>
        <w:spacing w:before="200"/>
        <w:jc w:val="both"/>
        <w:rPr>
          <w:rFonts w:ascii="Times New Roman" w:hAnsi="Times New Roman"/>
          <w:color w:val="000000" w:themeColor="text1"/>
          <w:sz w:val="20"/>
          <w:u w:val="single"/>
        </w:rPr>
      </w:pPr>
      <w:r>
        <w:rPr>
          <w:rFonts w:ascii="Times New Roman" w:hAnsi="Times New Roman"/>
          <w:color w:val="000000" w:themeColor="text1"/>
          <w:sz w:val="20"/>
          <w:u w:val="single"/>
        </w:rPr>
        <w:tab/>
      </w:r>
    </w:p>
    <w:p w:rsidR="00FB6E4C" w:rsidRDefault="00FB6E4C" w:rsidP="00FB6E4C">
      <w:pPr>
        <w:tabs>
          <w:tab w:val="right" w:pos="9540"/>
        </w:tabs>
        <w:spacing w:before="200"/>
        <w:jc w:val="both"/>
        <w:rPr>
          <w:rFonts w:ascii="Times New Roman" w:hAnsi="Times New Roman"/>
          <w:color w:val="000000" w:themeColor="text1"/>
          <w:sz w:val="20"/>
          <w:u w:val="single"/>
        </w:rPr>
      </w:pPr>
      <w:r>
        <w:rPr>
          <w:rFonts w:ascii="Times New Roman" w:hAnsi="Times New Roman"/>
          <w:color w:val="000000" w:themeColor="text1"/>
          <w:sz w:val="20"/>
          <w:u w:val="single"/>
        </w:rPr>
        <w:tab/>
      </w:r>
    </w:p>
    <w:p w:rsidR="00FB6E4C" w:rsidRDefault="00FB6E4C" w:rsidP="00FB6E4C">
      <w:pPr>
        <w:tabs>
          <w:tab w:val="right" w:pos="9540"/>
        </w:tabs>
        <w:spacing w:before="200"/>
        <w:jc w:val="both"/>
        <w:rPr>
          <w:rFonts w:ascii="Times New Roman" w:hAnsi="Times New Roman"/>
          <w:color w:val="000000" w:themeColor="text1"/>
          <w:sz w:val="20"/>
          <w:u w:val="single"/>
        </w:rPr>
      </w:pPr>
      <w:r>
        <w:rPr>
          <w:rFonts w:ascii="Times New Roman" w:hAnsi="Times New Roman"/>
          <w:color w:val="000000" w:themeColor="text1"/>
          <w:sz w:val="20"/>
          <w:u w:val="single"/>
        </w:rPr>
        <w:tab/>
      </w:r>
    </w:p>
    <w:p w:rsidR="00FB6E4C" w:rsidRPr="00C24536" w:rsidRDefault="00FB6E4C" w:rsidP="00FB6E4C">
      <w:pPr>
        <w:tabs>
          <w:tab w:val="right" w:pos="9540"/>
        </w:tabs>
        <w:spacing w:before="200"/>
        <w:jc w:val="both"/>
        <w:rPr>
          <w:rFonts w:ascii="Times New Roman" w:hAnsi="Times New Roman"/>
          <w:b/>
          <w:color w:val="000000" w:themeColor="text1"/>
          <w:sz w:val="20"/>
        </w:rPr>
      </w:pPr>
      <w:r>
        <w:rPr>
          <w:rFonts w:ascii="Times New Roman" w:hAnsi="Times New Roman"/>
          <w:color w:val="000000" w:themeColor="text1"/>
          <w:sz w:val="20"/>
          <w:u w:val="single"/>
        </w:rPr>
        <w:tab/>
      </w:r>
    </w:p>
    <w:p w:rsidR="000236C5" w:rsidRPr="00C24536" w:rsidRDefault="000236C5" w:rsidP="00F61B12">
      <w:pPr>
        <w:jc w:val="both"/>
        <w:rPr>
          <w:rFonts w:ascii="Times New Roman" w:hAnsi="Times New Roman"/>
          <w:color w:val="000000" w:themeColor="text1"/>
          <w:sz w:val="20"/>
        </w:rPr>
      </w:pPr>
    </w:p>
    <w:p w:rsidR="007011A4" w:rsidRPr="00C24536" w:rsidRDefault="00451DDB" w:rsidP="007011A4">
      <w:pPr>
        <w:jc w:val="center"/>
        <w:rPr>
          <w:rFonts w:ascii="Times New Roman" w:hAnsi="Times New Roman"/>
          <w:b/>
          <w:color w:val="000000" w:themeColor="text1"/>
          <w:sz w:val="20"/>
        </w:rPr>
      </w:pPr>
      <w:r w:rsidRPr="00C24536">
        <w:rPr>
          <w:rFonts w:ascii="Times New Roman" w:hAnsi="Times New Roman"/>
          <w:b/>
          <w:color w:val="000000" w:themeColor="text1"/>
          <w:sz w:val="20"/>
        </w:rPr>
        <w:t>Name</w:t>
      </w:r>
      <w:r w:rsidR="007011A4" w:rsidRPr="00C24536">
        <w:rPr>
          <w:rFonts w:ascii="Times New Roman" w:hAnsi="Times New Roman"/>
          <w:b/>
          <w:color w:val="000000" w:themeColor="text1"/>
          <w:sz w:val="20"/>
        </w:rPr>
        <w:t xml:space="preserve"> and </w:t>
      </w:r>
      <w:r w:rsidRPr="00C24536">
        <w:rPr>
          <w:rFonts w:ascii="Times New Roman" w:hAnsi="Times New Roman"/>
          <w:b/>
          <w:color w:val="000000" w:themeColor="text1"/>
          <w:sz w:val="20"/>
        </w:rPr>
        <w:t>Information of Registrant</w:t>
      </w:r>
      <w:r w:rsidR="00920992" w:rsidRPr="00C24536">
        <w:rPr>
          <w:rFonts w:ascii="Times New Roman" w:hAnsi="Times New Roman"/>
          <w:b/>
          <w:color w:val="000000" w:themeColor="text1"/>
          <w:sz w:val="20"/>
        </w:rPr>
        <w:t>s</w:t>
      </w:r>
    </w:p>
    <w:tbl>
      <w:tblPr>
        <w:tblStyle w:val="TableGrid"/>
        <w:tblW w:w="9715" w:type="dxa"/>
        <w:tblLook w:val="04A0" w:firstRow="1" w:lastRow="0" w:firstColumn="1" w:lastColumn="0" w:noHBand="0" w:noVBand="1"/>
      </w:tblPr>
      <w:tblGrid>
        <w:gridCol w:w="1885"/>
        <w:gridCol w:w="3600"/>
        <w:gridCol w:w="1620"/>
        <w:gridCol w:w="1350"/>
        <w:gridCol w:w="1260"/>
      </w:tblGrid>
      <w:tr w:rsidR="002966B4" w:rsidRPr="00C24536" w:rsidTr="00FB6E4C">
        <w:tc>
          <w:tcPr>
            <w:tcW w:w="1885" w:type="dxa"/>
          </w:tcPr>
          <w:p w:rsidR="007011A4" w:rsidRPr="00C24536" w:rsidRDefault="007011A4" w:rsidP="007011A4">
            <w:pPr>
              <w:jc w:val="center"/>
              <w:rPr>
                <w:rFonts w:ascii="Times New Roman" w:hAnsi="Times New Roman"/>
                <w:b/>
                <w:color w:val="000000" w:themeColor="text1"/>
                <w:sz w:val="20"/>
              </w:rPr>
            </w:pPr>
            <w:r w:rsidRPr="00C24536">
              <w:rPr>
                <w:rFonts w:ascii="Times New Roman" w:hAnsi="Times New Roman"/>
                <w:b/>
                <w:color w:val="000000" w:themeColor="text1"/>
                <w:sz w:val="20"/>
              </w:rPr>
              <w:t>Name</w:t>
            </w:r>
          </w:p>
        </w:tc>
        <w:tc>
          <w:tcPr>
            <w:tcW w:w="3600" w:type="dxa"/>
          </w:tcPr>
          <w:p w:rsidR="007011A4" w:rsidRPr="00C24536" w:rsidRDefault="007011A4" w:rsidP="007011A4">
            <w:pPr>
              <w:jc w:val="center"/>
              <w:rPr>
                <w:rFonts w:ascii="Times New Roman" w:hAnsi="Times New Roman"/>
                <w:b/>
                <w:color w:val="000000" w:themeColor="text1"/>
                <w:sz w:val="20"/>
              </w:rPr>
            </w:pPr>
            <w:r w:rsidRPr="00C24536">
              <w:rPr>
                <w:rFonts w:ascii="Times New Roman" w:hAnsi="Times New Roman"/>
                <w:b/>
                <w:color w:val="000000" w:themeColor="text1"/>
                <w:sz w:val="20"/>
              </w:rPr>
              <w:t>Address</w:t>
            </w:r>
          </w:p>
        </w:tc>
        <w:tc>
          <w:tcPr>
            <w:tcW w:w="1620" w:type="dxa"/>
          </w:tcPr>
          <w:p w:rsidR="007011A4" w:rsidRPr="00C24536" w:rsidRDefault="007011A4" w:rsidP="007011A4">
            <w:pPr>
              <w:jc w:val="center"/>
              <w:rPr>
                <w:rFonts w:ascii="Times New Roman" w:hAnsi="Times New Roman"/>
                <w:b/>
                <w:color w:val="000000" w:themeColor="text1"/>
                <w:sz w:val="20"/>
              </w:rPr>
            </w:pPr>
            <w:r w:rsidRPr="00C24536">
              <w:rPr>
                <w:rFonts w:ascii="Times New Roman" w:hAnsi="Times New Roman"/>
                <w:b/>
                <w:color w:val="000000" w:themeColor="text1"/>
                <w:sz w:val="20"/>
              </w:rPr>
              <w:t>Email</w:t>
            </w:r>
          </w:p>
        </w:tc>
        <w:tc>
          <w:tcPr>
            <w:tcW w:w="1350" w:type="dxa"/>
          </w:tcPr>
          <w:p w:rsidR="007011A4" w:rsidRPr="00C24536" w:rsidRDefault="007011A4" w:rsidP="007011A4">
            <w:pPr>
              <w:jc w:val="center"/>
              <w:rPr>
                <w:rFonts w:ascii="Times New Roman" w:hAnsi="Times New Roman"/>
                <w:b/>
                <w:color w:val="000000" w:themeColor="text1"/>
                <w:sz w:val="20"/>
              </w:rPr>
            </w:pPr>
            <w:r w:rsidRPr="00C24536">
              <w:rPr>
                <w:rFonts w:ascii="Times New Roman" w:hAnsi="Times New Roman"/>
                <w:b/>
                <w:color w:val="000000" w:themeColor="text1"/>
                <w:sz w:val="20"/>
              </w:rPr>
              <w:t>Phone</w:t>
            </w:r>
          </w:p>
        </w:tc>
        <w:tc>
          <w:tcPr>
            <w:tcW w:w="1260" w:type="dxa"/>
          </w:tcPr>
          <w:p w:rsidR="007011A4" w:rsidRPr="00C24536" w:rsidRDefault="00451DDB" w:rsidP="00D45377">
            <w:pPr>
              <w:jc w:val="center"/>
              <w:rPr>
                <w:rFonts w:ascii="Times New Roman" w:hAnsi="Times New Roman"/>
                <w:color w:val="000000" w:themeColor="text1"/>
                <w:sz w:val="20"/>
              </w:rPr>
            </w:pPr>
            <w:r w:rsidRPr="00C24536">
              <w:rPr>
                <w:rFonts w:ascii="Times New Roman" w:hAnsi="Times New Roman"/>
                <w:b/>
                <w:color w:val="000000" w:themeColor="text1"/>
                <w:sz w:val="20"/>
              </w:rPr>
              <w:t>ACS member</w:t>
            </w:r>
            <w:r w:rsidR="00D45377" w:rsidRPr="00C24536">
              <w:rPr>
                <w:rFonts w:ascii="Times New Roman" w:hAnsi="Times New Roman"/>
                <w:b/>
                <w:color w:val="000000" w:themeColor="text1"/>
                <w:sz w:val="20"/>
              </w:rPr>
              <w:t xml:space="preserve"> </w:t>
            </w:r>
          </w:p>
        </w:tc>
      </w:tr>
      <w:tr w:rsidR="002966B4" w:rsidRPr="00C24536" w:rsidTr="00FB6E4C">
        <w:tc>
          <w:tcPr>
            <w:tcW w:w="1885" w:type="dxa"/>
          </w:tcPr>
          <w:p w:rsidR="007011A4" w:rsidRPr="00C24536" w:rsidRDefault="007011A4" w:rsidP="007011A4">
            <w:pPr>
              <w:jc w:val="center"/>
              <w:rPr>
                <w:rFonts w:ascii="Times New Roman" w:hAnsi="Times New Roman"/>
                <w:b/>
                <w:color w:val="000000" w:themeColor="text1"/>
                <w:sz w:val="20"/>
              </w:rPr>
            </w:pPr>
          </w:p>
        </w:tc>
        <w:tc>
          <w:tcPr>
            <w:tcW w:w="3600" w:type="dxa"/>
          </w:tcPr>
          <w:p w:rsidR="007011A4" w:rsidRPr="00C24536" w:rsidRDefault="007011A4" w:rsidP="007011A4">
            <w:pPr>
              <w:jc w:val="center"/>
              <w:rPr>
                <w:rFonts w:ascii="Times New Roman" w:hAnsi="Times New Roman"/>
                <w:b/>
                <w:color w:val="000000" w:themeColor="text1"/>
                <w:sz w:val="20"/>
              </w:rPr>
            </w:pPr>
          </w:p>
        </w:tc>
        <w:tc>
          <w:tcPr>
            <w:tcW w:w="1620" w:type="dxa"/>
          </w:tcPr>
          <w:p w:rsidR="007011A4" w:rsidRPr="00C24536" w:rsidRDefault="007011A4" w:rsidP="007011A4">
            <w:pPr>
              <w:jc w:val="center"/>
              <w:rPr>
                <w:rFonts w:ascii="Times New Roman" w:hAnsi="Times New Roman"/>
                <w:b/>
                <w:color w:val="000000" w:themeColor="text1"/>
                <w:sz w:val="20"/>
              </w:rPr>
            </w:pPr>
          </w:p>
        </w:tc>
        <w:tc>
          <w:tcPr>
            <w:tcW w:w="1350" w:type="dxa"/>
          </w:tcPr>
          <w:p w:rsidR="007011A4" w:rsidRPr="00C24536" w:rsidRDefault="007011A4" w:rsidP="007011A4">
            <w:pPr>
              <w:jc w:val="center"/>
              <w:rPr>
                <w:rFonts w:ascii="Times New Roman" w:hAnsi="Times New Roman"/>
                <w:b/>
                <w:color w:val="000000" w:themeColor="text1"/>
                <w:sz w:val="20"/>
              </w:rPr>
            </w:pPr>
          </w:p>
        </w:tc>
        <w:tc>
          <w:tcPr>
            <w:tcW w:w="1260" w:type="dxa"/>
          </w:tcPr>
          <w:p w:rsidR="00D45377" w:rsidRPr="00C24536" w:rsidRDefault="00D45377" w:rsidP="00D45377">
            <w:pPr>
              <w:jc w:val="center"/>
              <w:rPr>
                <w:rFonts w:ascii="Times New Roman" w:hAnsi="Times New Roman"/>
                <w:color w:val="000000" w:themeColor="text1"/>
                <w:sz w:val="20"/>
              </w:rPr>
            </w:pPr>
          </w:p>
          <w:p w:rsidR="00D45377" w:rsidRPr="00C24536" w:rsidRDefault="00D45377" w:rsidP="00D45377">
            <w:pPr>
              <w:jc w:val="center"/>
              <w:rPr>
                <w:rFonts w:ascii="Times New Roman" w:hAnsi="Times New Roman"/>
                <w:color w:val="000000" w:themeColor="text1"/>
                <w:sz w:val="20"/>
              </w:rPr>
            </w:pPr>
            <w:r w:rsidRPr="00C24536">
              <w:rPr>
                <w:rFonts w:ascii="Times New Roman" w:hAnsi="Times New Roman"/>
                <w:color w:val="000000" w:themeColor="text1"/>
                <w:sz w:val="20"/>
              </w:rPr>
              <w:t>Yes or No</w:t>
            </w:r>
          </w:p>
        </w:tc>
      </w:tr>
      <w:tr w:rsidR="00FB6E4C" w:rsidRPr="00C24536" w:rsidTr="00FB6E4C">
        <w:tc>
          <w:tcPr>
            <w:tcW w:w="1885" w:type="dxa"/>
          </w:tcPr>
          <w:p w:rsidR="007011A4" w:rsidRPr="00C24536" w:rsidRDefault="007011A4" w:rsidP="007011A4">
            <w:pPr>
              <w:jc w:val="center"/>
              <w:rPr>
                <w:rFonts w:ascii="Times New Roman" w:hAnsi="Times New Roman"/>
                <w:b/>
                <w:color w:val="000000" w:themeColor="text1"/>
                <w:sz w:val="20"/>
              </w:rPr>
            </w:pPr>
          </w:p>
        </w:tc>
        <w:tc>
          <w:tcPr>
            <w:tcW w:w="3600" w:type="dxa"/>
          </w:tcPr>
          <w:p w:rsidR="007011A4" w:rsidRPr="00C24536" w:rsidRDefault="007011A4" w:rsidP="007011A4">
            <w:pPr>
              <w:jc w:val="center"/>
              <w:rPr>
                <w:rFonts w:ascii="Times New Roman" w:hAnsi="Times New Roman"/>
                <w:b/>
                <w:color w:val="000000" w:themeColor="text1"/>
                <w:sz w:val="20"/>
              </w:rPr>
            </w:pPr>
          </w:p>
        </w:tc>
        <w:tc>
          <w:tcPr>
            <w:tcW w:w="1620" w:type="dxa"/>
          </w:tcPr>
          <w:p w:rsidR="007011A4" w:rsidRPr="00C24536" w:rsidRDefault="007011A4" w:rsidP="007011A4">
            <w:pPr>
              <w:jc w:val="center"/>
              <w:rPr>
                <w:rFonts w:ascii="Times New Roman" w:hAnsi="Times New Roman"/>
                <w:b/>
                <w:color w:val="000000" w:themeColor="text1"/>
                <w:sz w:val="20"/>
              </w:rPr>
            </w:pPr>
          </w:p>
        </w:tc>
        <w:tc>
          <w:tcPr>
            <w:tcW w:w="1350" w:type="dxa"/>
          </w:tcPr>
          <w:p w:rsidR="007011A4" w:rsidRPr="00C24536" w:rsidRDefault="007011A4" w:rsidP="007011A4">
            <w:pPr>
              <w:jc w:val="center"/>
              <w:rPr>
                <w:rFonts w:ascii="Times New Roman" w:hAnsi="Times New Roman"/>
                <w:b/>
                <w:color w:val="000000" w:themeColor="text1"/>
                <w:sz w:val="20"/>
              </w:rPr>
            </w:pPr>
          </w:p>
        </w:tc>
        <w:tc>
          <w:tcPr>
            <w:tcW w:w="1260" w:type="dxa"/>
          </w:tcPr>
          <w:p w:rsidR="007011A4" w:rsidRPr="00C24536" w:rsidRDefault="007011A4" w:rsidP="007011A4">
            <w:pPr>
              <w:jc w:val="center"/>
              <w:rPr>
                <w:rFonts w:ascii="Times New Roman" w:hAnsi="Times New Roman"/>
                <w:b/>
                <w:color w:val="000000" w:themeColor="text1"/>
                <w:sz w:val="20"/>
              </w:rPr>
            </w:pPr>
          </w:p>
          <w:p w:rsidR="00D45377" w:rsidRPr="00C24536" w:rsidRDefault="00D45377" w:rsidP="00D45377">
            <w:pPr>
              <w:jc w:val="center"/>
              <w:rPr>
                <w:rFonts w:ascii="Times New Roman" w:hAnsi="Times New Roman"/>
                <w:color w:val="000000" w:themeColor="text1"/>
                <w:sz w:val="20"/>
              </w:rPr>
            </w:pPr>
            <w:r w:rsidRPr="00C24536">
              <w:rPr>
                <w:rFonts w:ascii="Times New Roman" w:hAnsi="Times New Roman"/>
                <w:color w:val="000000" w:themeColor="text1"/>
                <w:sz w:val="20"/>
              </w:rPr>
              <w:t>Yes or No</w:t>
            </w:r>
          </w:p>
        </w:tc>
      </w:tr>
    </w:tbl>
    <w:p w:rsidR="009F71B9" w:rsidRPr="00C24536" w:rsidRDefault="009F71B9" w:rsidP="00F61B12">
      <w:pPr>
        <w:jc w:val="both"/>
        <w:rPr>
          <w:rFonts w:ascii="Times New Roman" w:hAnsi="Times New Roman"/>
          <w:i/>
          <w:color w:val="000000" w:themeColor="text1"/>
          <w:sz w:val="20"/>
        </w:rPr>
      </w:pPr>
    </w:p>
    <w:p w:rsidR="00451DDB" w:rsidRPr="00C24536" w:rsidRDefault="00451DDB" w:rsidP="00D45377">
      <w:pPr>
        <w:jc w:val="center"/>
        <w:rPr>
          <w:rFonts w:ascii="Times New Roman" w:hAnsi="Times New Roman"/>
          <w:b/>
          <w:color w:val="000000" w:themeColor="text1"/>
          <w:sz w:val="20"/>
        </w:rPr>
      </w:pPr>
    </w:p>
    <w:p w:rsidR="00D45377" w:rsidRPr="00C24536" w:rsidRDefault="00D45377" w:rsidP="00D45377">
      <w:pPr>
        <w:jc w:val="center"/>
        <w:rPr>
          <w:rFonts w:ascii="Times New Roman" w:hAnsi="Times New Roman"/>
          <w:b/>
          <w:color w:val="000000" w:themeColor="text1"/>
          <w:sz w:val="20"/>
        </w:rPr>
      </w:pPr>
      <w:r w:rsidRPr="00C24536">
        <w:rPr>
          <w:rFonts w:ascii="Times New Roman" w:hAnsi="Times New Roman"/>
          <w:b/>
          <w:color w:val="000000" w:themeColor="text1"/>
          <w:sz w:val="20"/>
        </w:rPr>
        <w:t>Names of the Representatives Who will Staff the Booth</w:t>
      </w:r>
    </w:p>
    <w:p w:rsidR="00D45377" w:rsidRPr="00C24536" w:rsidRDefault="00D45377" w:rsidP="00D45377">
      <w:pPr>
        <w:jc w:val="center"/>
        <w:rPr>
          <w:rFonts w:ascii="Times New Roman" w:hAnsi="Times New Roman"/>
          <w:b/>
          <w:color w:val="000000" w:themeColor="text1"/>
          <w:sz w:val="20"/>
        </w:rPr>
      </w:pPr>
    </w:p>
    <w:p w:rsidR="00D45377" w:rsidRPr="00FB6E4C" w:rsidRDefault="00FB6E4C" w:rsidP="00FB6E4C">
      <w:pPr>
        <w:tabs>
          <w:tab w:val="right" w:pos="9540"/>
        </w:tabs>
        <w:spacing w:before="200"/>
        <w:rPr>
          <w:rFonts w:ascii="Times New Roman" w:hAnsi="Times New Roman"/>
          <w:bCs/>
          <w:i/>
          <w:color w:val="000000" w:themeColor="text1"/>
          <w:sz w:val="20"/>
          <w:u w:val="single"/>
        </w:rPr>
      </w:pPr>
      <w:r w:rsidRPr="00FB6E4C">
        <w:rPr>
          <w:rFonts w:ascii="Times New Roman" w:hAnsi="Times New Roman"/>
          <w:bCs/>
          <w:color w:val="000000" w:themeColor="text1"/>
          <w:sz w:val="20"/>
          <w:u w:val="single"/>
        </w:rPr>
        <w:tab/>
      </w:r>
    </w:p>
    <w:p w:rsidR="00195AB9" w:rsidRPr="00C24536" w:rsidRDefault="00195AB9" w:rsidP="00F61B12">
      <w:pPr>
        <w:jc w:val="center"/>
        <w:rPr>
          <w:rFonts w:ascii="Times New Roman" w:hAnsi="Times New Roman"/>
          <w:i/>
          <w:color w:val="000000" w:themeColor="text1"/>
          <w:sz w:val="20"/>
        </w:rPr>
      </w:pPr>
    </w:p>
    <w:p w:rsidR="00D45377" w:rsidRPr="00C24536" w:rsidRDefault="00D45377" w:rsidP="00F61B12">
      <w:pPr>
        <w:jc w:val="center"/>
        <w:rPr>
          <w:rFonts w:ascii="Times New Roman" w:hAnsi="Times New Roman"/>
          <w:i/>
          <w:color w:val="000000" w:themeColor="text1"/>
          <w:sz w:val="20"/>
        </w:rPr>
      </w:pPr>
    </w:p>
    <w:p w:rsidR="00451DDB" w:rsidRPr="00FB6E4C" w:rsidRDefault="00D45377" w:rsidP="00451DDB">
      <w:pPr>
        <w:jc w:val="center"/>
        <w:rPr>
          <w:rFonts w:ascii="Times New Roman" w:hAnsi="Times New Roman"/>
          <w:b/>
          <w:iCs/>
          <w:color w:val="000000" w:themeColor="text1"/>
          <w:sz w:val="28"/>
          <w:szCs w:val="28"/>
        </w:rPr>
      </w:pPr>
      <w:r w:rsidRPr="00FB6E4C">
        <w:rPr>
          <w:rFonts w:ascii="Times New Roman" w:hAnsi="Times New Roman"/>
          <w:b/>
          <w:iCs/>
          <w:color w:val="000000" w:themeColor="text1"/>
          <w:sz w:val="28"/>
          <w:szCs w:val="28"/>
        </w:rPr>
        <w:t>Please Email</w:t>
      </w:r>
    </w:p>
    <w:p w:rsidR="004D438A" w:rsidRPr="00FB6E4C" w:rsidRDefault="004D438A" w:rsidP="00451DDB">
      <w:pPr>
        <w:jc w:val="center"/>
        <w:rPr>
          <w:rFonts w:ascii="Times New Roman" w:hAnsi="Times New Roman"/>
          <w:bCs/>
          <w:iCs/>
          <w:color w:val="000000" w:themeColor="text1"/>
          <w:szCs w:val="24"/>
        </w:rPr>
      </w:pPr>
    </w:p>
    <w:p w:rsidR="00451DDB" w:rsidRPr="00FB6E4C" w:rsidRDefault="00451DDB" w:rsidP="002966B4">
      <w:pPr>
        <w:rPr>
          <w:rFonts w:ascii="Times New Roman" w:hAnsi="Times New Roman"/>
          <w:bCs/>
          <w:iCs/>
          <w:color w:val="000000" w:themeColor="text1"/>
          <w:szCs w:val="24"/>
        </w:rPr>
      </w:pPr>
      <w:r w:rsidRPr="00FB6E4C">
        <w:rPr>
          <w:rFonts w:ascii="Times New Roman" w:hAnsi="Times New Roman"/>
          <w:bCs/>
          <w:iCs/>
          <w:color w:val="000000" w:themeColor="text1"/>
          <w:szCs w:val="24"/>
        </w:rPr>
        <w:t xml:space="preserve">1) </w:t>
      </w:r>
      <w:r w:rsidR="002966B4" w:rsidRPr="00FB6E4C">
        <w:rPr>
          <w:rFonts w:ascii="Times New Roman" w:hAnsi="Times New Roman"/>
          <w:bCs/>
          <w:iCs/>
          <w:color w:val="000000" w:themeColor="text1"/>
          <w:szCs w:val="24"/>
        </w:rPr>
        <w:t xml:space="preserve">The </w:t>
      </w:r>
      <w:r w:rsidR="00FB6E4C">
        <w:rPr>
          <w:rFonts w:ascii="Times New Roman" w:hAnsi="Times New Roman"/>
          <w:bCs/>
          <w:iCs/>
          <w:color w:val="000000" w:themeColor="text1"/>
          <w:szCs w:val="24"/>
        </w:rPr>
        <w:t>c</w:t>
      </w:r>
      <w:r w:rsidR="00D45377" w:rsidRPr="00FB6E4C">
        <w:rPr>
          <w:rFonts w:ascii="Times New Roman" w:hAnsi="Times New Roman"/>
          <w:bCs/>
          <w:iCs/>
          <w:color w:val="000000" w:themeColor="text1"/>
          <w:szCs w:val="24"/>
        </w:rPr>
        <w:t xml:space="preserve">ompleted </w:t>
      </w:r>
      <w:r w:rsidR="00FB6E4C">
        <w:rPr>
          <w:rFonts w:ascii="Times New Roman" w:hAnsi="Times New Roman"/>
          <w:bCs/>
          <w:iCs/>
          <w:color w:val="000000" w:themeColor="text1"/>
          <w:szCs w:val="24"/>
        </w:rPr>
        <w:t>a</w:t>
      </w:r>
      <w:r w:rsidR="00D45377" w:rsidRPr="00FB6E4C">
        <w:rPr>
          <w:rFonts w:ascii="Times New Roman" w:hAnsi="Times New Roman"/>
          <w:bCs/>
          <w:iCs/>
          <w:color w:val="000000" w:themeColor="text1"/>
          <w:szCs w:val="24"/>
        </w:rPr>
        <w:t xml:space="preserve">pplication with </w:t>
      </w:r>
      <w:r w:rsidR="00FB6E4C">
        <w:rPr>
          <w:rFonts w:ascii="Times New Roman" w:hAnsi="Times New Roman"/>
          <w:bCs/>
          <w:iCs/>
          <w:color w:val="000000" w:themeColor="text1"/>
          <w:szCs w:val="24"/>
        </w:rPr>
        <w:t>c</w:t>
      </w:r>
      <w:r w:rsidR="00D45377" w:rsidRPr="00FB6E4C">
        <w:rPr>
          <w:rFonts w:ascii="Times New Roman" w:hAnsi="Times New Roman"/>
          <w:bCs/>
          <w:iCs/>
          <w:color w:val="000000" w:themeColor="text1"/>
          <w:szCs w:val="24"/>
        </w:rPr>
        <w:t>ontract</w:t>
      </w:r>
    </w:p>
    <w:p w:rsidR="00451DDB" w:rsidRPr="00FB6E4C" w:rsidRDefault="00451DDB" w:rsidP="002966B4">
      <w:pPr>
        <w:rPr>
          <w:rFonts w:ascii="Times New Roman" w:hAnsi="Times New Roman"/>
          <w:bCs/>
          <w:iCs/>
          <w:color w:val="000000" w:themeColor="text1"/>
          <w:szCs w:val="24"/>
        </w:rPr>
      </w:pPr>
      <w:r w:rsidRPr="00FB6E4C">
        <w:rPr>
          <w:rFonts w:ascii="Times New Roman" w:hAnsi="Times New Roman"/>
          <w:bCs/>
          <w:iCs/>
          <w:color w:val="000000" w:themeColor="text1"/>
          <w:szCs w:val="24"/>
        </w:rPr>
        <w:t xml:space="preserve">2) </w:t>
      </w:r>
      <w:r w:rsidR="002966B4" w:rsidRPr="00FB6E4C">
        <w:rPr>
          <w:rFonts w:ascii="Times New Roman" w:hAnsi="Times New Roman"/>
          <w:bCs/>
          <w:iCs/>
          <w:color w:val="000000" w:themeColor="text1"/>
          <w:szCs w:val="24"/>
        </w:rPr>
        <w:t xml:space="preserve">A </w:t>
      </w:r>
      <w:r w:rsidR="00FB6E4C">
        <w:rPr>
          <w:rFonts w:ascii="Times New Roman" w:hAnsi="Times New Roman"/>
          <w:bCs/>
          <w:iCs/>
          <w:color w:val="000000" w:themeColor="text1"/>
          <w:szCs w:val="24"/>
        </w:rPr>
        <w:t>h</w:t>
      </w:r>
      <w:r w:rsidRPr="00FB6E4C">
        <w:rPr>
          <w:rFonts w:ascii="Times New Roman" w:hAnsi="Times New Roman"/>
          <w:bCs/>
          <w:iCs/>
          <w:color w:val="000000" w:themeColor="text1"/>
          <w:szCs w:val="24"/>
        </w:rPr>
        <w:t xml:space="preserve">igh-resolution </w:t>
      </w:r>
      <w:r w:rsidR="00FB6E4C">
        <w:rPr>
          <w:rFonts w:ascii="Times New Roman" w:hAnsi="Times New Roman"/>
          <w:bCs/>
          <w:iCs/>
          <w:color w:val="000000" w:themeColor="text1"/>
          <w:szCs w:val="24"/>
        </w:rPr>
        <w:t>o</w:t>
      </w:r>
      <w:r w:rsidRPr="00FB6E4C">
        <w:rPr>
          <w:rFonts w:ascii="Times New Roman" w:hAnsi="Times New Roman"/>
          <w:bCs/>
          <w:iCs/>
          <w:color w:val="000000" w:themeColor="text1"/>
          <w:szCs w:val="24"/>
        </w:rPr>
        <w:t xml:space="preserve">rganization </w:t>
      </w:r>
      <w:r w:rsidR="00FB6E4C">
        <w:rPr>
          <w:rFonts w:ascii="Times New Roman" w:hAnsi="Times New Roman"/>
          <w:bCs/>
          <w:iCs/>
          <w:color w:val="000000" w:themeColor="text1"/>
          <w:szCs w:val="24"/>
        </w:rPr>
        <w:t>l</w:t>
      </w:r>
      <w:r w:rsidRPr="00FB6E4C">
        <w:rPr>
          <w:rFonts w:ascii="Times New Roman" w:hAnsi="Times New Roman"/>
          <w:bCs/>
          <w:iCs/>
          <w:color w:val="000000" w:themeColor="text1"/>
          <w:szCs w:val="24"/>
        </w:rPr>
        <w:t>ogo</w:t>
      </w:r>
    </w:p>
    <w:p w:rsidR="004D438A" w:rsidRPr="00FB6E4C" w:rsidRDefault="004D438A" w:rsidP="00451DDB">
      <w:pPr>
        <w:jc w:val="center"/>
        <w:rPr>
          <w:rFonts w:ascii="Times New Roman" w:hAnsi="Times New Roman"/>
          <w:bCs/>
          <w:iCs/>
          <w:color w:val="000000" w:themeColor="text1"/>
          <w:szCs w:val="24"/>
        </w:rPr>
      </w:pPr>
    </w:p>
    <w:p w:rsidR="00195AB9" w:rsidRPr="00FB6E4C" w:rsidRDefault="00D45377" w:rsidP="00FB6E4C">
      <w:pPr>
        <w:rPr>
          <w:rFonts w:ascii="Times New Roman" w:hAnsi="Times New Roman"/>
          <w:bCs/>
          <w:iCs/>
          <w:color w:val="000000" w:themeColor="text1"/>
          <w:szCs w:val="24"/>
        </w:rPr>
      </w:pPr>
      <w:r w:rsidRPr="00FB6E4C">
        <w:rPr>
          <w:rFonts w:ascii="Times New Roman" w:hAnsi="Times New Roman"/>
          <w:bCs/>
          <w:iCs/>
          <w:color w:val="000000" w:themeColor="text1"/>
          <w:szCs w:val="24"/>
        </w:rPr>
        <w:t>to</w:t>
      </w:r>
      <w:r w:rsidR="00195AB9" w:rsidRPr="00FB6E4C">
        <w:rPr>
          <w:rFonts w:ascii="Times New Roman" w:hAnsi="Times New Roman"/>
          <w:bCs/>
          <w:iCs/>
          <w:color w:val="000000" w:themeColor="text1"/>
          <w:szCs w:val="24"/>
        </w:rPr>
        <w:t>:</w:t>
      </w:r>
      <w:r w:rsidR="00FB6E4C" w:rsidRPr="00FB6E4C">
        <w:rPr>
          <w:rFonts w:ascii="Times New Roman" w:hAnsi="Times New Roman"/>
          <w:bCs/>
          <w:iCs/>
          <w:color w:val="000000" w:themeColor="text1"/>
          <w:szCs w:val="24"/>
        </w:rPr>
        <w:tab/>
      </w:r>
      <w:hyperlink r:id="rId8" w:history="1">
        <w:r w:rsidR="00FB6E4C" w:rsidRPr="00FB6E4C">
          <w:rPr>
            <w:rStyle w:val="Hyperlink"/>
            <w:rFonts w:ascii="Times New Roman" w:hAnsi="Times New Roman"/>
            <w:bCs/>
            <w:iCs/>
            <w:szCs w:val="24"/>
          </w:rPr>
          <w:t>Expo@MARM2020.org</w:t>
        </w:r>
      </w:hyperlink>
    </w:p>
    <w:p w:rsidR="00451DDB" w:rsidRPr="00C24536" w:rsidRDefault="00451DDB" w:rsidP="00451DDB">
      <w:pPr>
        <w:jc w:val="center"/>
        <w:rPr>
          <w:rFonts w:ascii="Times New Roman" w:hAnsi="Times New Roman"/>
          <w:b/>
          <w:i/>
          <w:color w:val="000000" w:themeColor="text1"/>
          <w:szCs w:val="24"/>
        </w:rPr>
      </w:pPr>
    </w:p>
    <w:p w:rsidR="00451DDB" w:rsidRPr="00C24536" w:rsidRDefault="00451DDB" w:rsidP="00F61B12">
      <w:pPr>
        <w:jc w:val="center"/>
        <w:rPr>
          <w:rFonts w:ascii="Times New Roman" w:hAnsi="Times New Roman"/>
          <w:b/>
          <w:i/>
          <w:color w:val="000000" w:themeColor="text1"/>
          <w:szCs w:val="24"/>
        </w:rPr>
      </w:pPr>
    </w:p>
    <w:p w:rsidR="00195AB9" w:rsidRPr="00C24536" w:rsidRDefault="00195AB9" w:rsidP="00F61B12">
      <w:pPr>
        <w:jc w:val="center"/>
        <w:rPr>
          <w:rFonts w:ascii="Times New Roman" w:hAnsi="Times New Roman"/>
          <w:b/>
          <w:i/>
          <w:color w:val="000000" w:themeColor="text1"/>
          <w:szCs w:val="24"/>
        </w:rPr>
      </w:pPr>
    </w:p>
    <w:p w:rsidR="00C00201" w:rsidRPr="00C24536" w:rsidRDefault="000236C5" w:rsidP="00195AB9">
      <w:pPr>
        <w:jc w:val="center"/>
        <w:rPr>
          <w:rFonts w:ascii="Times New Roman" w:hAnsi="Times New Roman"/>
          <w:i/>
          <w:color w:val="000000" w:themeColor="text1"/>
          <w:sz w:val="20"/>
        </w:rPr>
      </w:pPr>
      <w:r w:rsidRPr="00C24536">
        <w:rPr>
          <w:rFonts w:ascii="Times New Roman" w:hAnsi="Times New Roman"/>
          <w:i/>
          <w:color w:val="000000" w:themeColor="text1"/>
          <w:sz w:val="20"/>
        </w:rPr>
        <w:t xml:space="preserve">Thank you for </w:t>
      </w:r>
      <w:r w:rsidR="00195AB9" w:rsidRPr="00C24536">
        <w:rPr>
          <w:rFonts w:ascii="Times New Roman" w:hAnsi="Times New Roman"/>
          <w:i/>
          <w:color w:val="000000" w:themeColor="text1"/>
          <w:sz w:val="20"/>
        </w:rPr>
        <w:t xml:space="preserve">supporting the </w:t>
      </w:r>
      <w:r w:rsidR="00451DDB" w:rsidRPr="00C24536">
        <w:rPr>
          <w:rFonts w:ascii="Times New Roman" w:hAnsi="Times New Roman"/>
          <w:i/>
          <w:color w:val="000000" w:themeColor="text1"/>
          <w:sz w:val="20"/>
        </w:rPr>
        <w:t>48</w:t>
      </w:r>
      <w:r w:rsidRPr="00C24536">
        <w:rPr>
          <w:rFonts w:ascii="Times New Roman" w:hAnsi="Times New Roman"/>
          <w:i/>
          <w:color w:val="000000" w:themeColor="text1"/>
          <w:sz w:val="20"/>
          <w:vertAlign w:val="superscript"/>
        </w:rPr>
        <w:t>th</w:t>
      </w:r>
      <w:r w:rsidRPr="00C24536">
        <w:rPr>
          <w:rFonts w:ascii="Times New Roman" w:hAnsi="Times New Roman"/>
          <w:i/>
          <w:color w:val="000000" w:themeColor="text1"/>
          <w:sz w:val="20"/>
        </w:rPr>
        <w:t xml:space="preserve"> </w:t>
      </w:r>
      <w:r w:rsidR="00C00201" w:rsidRPr="00C24536">
        <w:rPr>
          <w:rFonts w:ascii="Times New Roman" w:hAnsi="Times New Roman"/>
          <w:i/>
          <w:color w:val="000000" w:themeColor="text1"/>
          <w:sz w:val="20"/>
        </w:rPr>
        <w:t xml:space="preserve">Middle Atlantic Regional Meeting </w:t>
      </w:r>
      <w:r w:rsidRPr="00C24536">
        <w:rPr>
          <w:rFonts w:ascii="Times New Roman" w:hAnsi="Times New Roman"/>
          <w:i/>
          <w:color w:val="000000" w:themeColor="text1"/>
          <w:sz w:val="20"/>
        </w:rPr>
        <w:t>of the</w:t>
      </w:r>
      <w:r w:rsidR="00195AB9" w:rsidRPr="00C24536">
        <w:rPr>
          <w:rFonts w:ascii="Times New Roman" w:hAnsi="Times New Roman"/>
          <w:i/>
          <w:color w:val="000000" w:themeColor="text1"/>
          <w:sz w:val="20"/>
        </w:rPr>
        <w:t xml:space="preserve"> American Chemical Society</w:t>
      </w:r>
      <w:r w:rsidR="00FB6E4C">
        <w:rPr>
          <w:rFonts w:ascii="Times New Roman" w:hAnsi="Times New Roman"/>
          <w:i/>
          <w:color w:val="000000" w:themeColor="text1"/>
          <w:sz w:val="20"/>
        </w:rPr>
        <w:t>.</w:t>
      </w:r>
    </w:p>
    <w:p w:rsidR="00451DDB" w:rsidRPr="00C24536" w:rsidRDefault="00451DDB">
      <w:pPr>
        <w:rPr>
          <w:rFonts w:ascii="Times New Roman" w:hAnsi="Times New Roman"/>
          <w:b/>
          <w:color w:val="000000" w:themeColor="text1"/>
          <w:sz w:val="22"/>
          <w:szCs w:val="22"/>
        </w:rPr>
      </w:pPr>
      <w:r w:rsidRPr="00C24536">
        <w:rPr>
          <w:rFonts w:ascii="Times New Roman" w:hAnsi="Times New Roman"/>
          <w:b/>
          <w:color w:val="000000" w:themeColor="text1"/>
          <w:sz w:val="22"/>
          <w:szCs w:val="22"/>
        </w:rPr>
        <w:br w:type="page"/>
      </w:r>
    </w:p>
    <w:p w:rsidR="000236C5" w:rsidRPr="00C24536" w:rsidRDefault="000236C5" w:rsidP="00F61B12">
      <w:pPr>
        <w:ind w:right="-432"/>
        <w:jc w:val="center"/>
        <w:rPr>
          <w:rFonts w:ascii="Times New Roman" w:hAnsi="Times New Roman"/>
          <w:b/>
          <w:color w:val="000000" w:themeColor="text1"/>
          <w:sz w:val="22"/>
          <w:szCs w:val="22"/>
        </w:rPr>
      </w:pPr>
      <w:r w:rsidRPr="00C24536">
        <w:rPr>
          <w:rFonts w:ascii="Times New Roman" w:hAnsi="Times New Roman"/>
          <w:b/>
          <w:color w:val="000000" w:themeColor="text1"/>
          <w:sz w:val="22"/>
          <w:szCs w:val="22"/>
        </w:rPr>
        <w:lastRenderedPageBreak/>
        <w:t>MIDDLE ATLANTIC REGIONAL MEETING EXPOSITION</w:t>
      </w:r>
      <w:r w:rsidR="005A443D" w:rsidRPr="00C24536">
        <w:rPr>
          <w:rFonts w:ascii="Times New Roman" w:hAnsi="Times New Roman"/>
          <w:b/>
          <w:color w:val="000000" w:themeColor="text1"/>
          <w:sz w:val="22"/>
          <w:szCs w:val="22"/>
        </w:rPr>
        <w:t xml:space="preserve"> </w:t>
      </w:r>
      <w:r w:rsidRPr="00C24536">
        <w:rPr>
          <w:rFonts w:ascii="Times New Roman" w:hAnsi="Times New Roman"/>
          <w:b/>
          <w:color w:val="000000" w:themeColor="text1"/>
          <w:sz w:val="22"/>
          <w:szCs w:val="22"/>
        </w:rPr>
        <w:t>RULES AND REGULATIONS</w:t>
      </w:r>
    </w:p>
    <w:p w:rsidR="009F71B9" w:rsidRPr="00C24536" w:rsidRDefault="009F71B9" w:rsidP="00F61B12">
      <w:pPr>
        <w:ind w:right="-432"/>
        <w:jc w:val="center"/>
        <w:rPr>
          <w:rFonts w:ascii="Times New Roman" w:hAnsi="Times New Roman"/>
          <w:b/>
          <w:color w:val="000000" w:themeColor="text1"/>
          <w:sz w:val="20"/>
        </w:rPr>
      </w:pPr>
    </w:p>
    <w:p w:rsidR="000236C5" w:rsidRPr="00C24536" w:rsidRDefault="000236C5" w:rsidP="00F61B12">
      <w:pPr>
        <w:pBdr>
          <w:bottom w:val="single" w:sz="12" w:space="0" w:color="auto"/>
        </w:pBdr>
        <w:tabs>
          <w:tab w:val="left" w:pos="360"/>
        </w:tabs>
        <w:ind w:right="-432"/>
        <w:jc w:val="both"/>
        <w:rPr>
          <w:rFonts w:ascii="Times New Roman" w:hAnsi="Times New Roman"/>
          <w:color w:val="000000" w:themeColor="text1"/>
          <w:sz w:val="20"/>
        </w:rPr>
      </w:pPr>
    </w:p>
    <w:p w:rsidR="000236C5" w:rsidRPr="00C24536" w:rsidRDefault="000236C5" w:rsidP="00C24536">
      <w:pPr>
        <w:tabs>
          <w:tab w:val="left" w:pos="360"/>
        </w:tabs>
        <w:spacing w:after="240"/>
        <w:ind w:right="-432"/>
        <w:jc w:val="both"/>
        <w:rPr>
          <w:rFonts w:ascii="Times New Roman" w:hAnsi="Times New Roman"/>
          <w:color w:val="000000" w:themeColor="text1"/>
          <w:sz w:val="20"/>
        </w:rPr>
      </w:pPr>
    </w:p>
    <w:p w:rsidR="000236C5" w:rsidRPr="00C24536" w:rsidRDefault="000236C5" w:rsidP="00AE380B">
      <w:pPr>
        <w:pStyle w:val="BodyTextIndent"/>
        <w:numPr>
          <w:ilvl w:val="0"/>
          <w:numId w:val="1"/>
        </w:numPr>
        <w:tabs>
          <w:tab w:val="clear" w:pos="1440"/>
          <w:tab w:val="left" w:pos="270"/>
        </w:tabs>
        <w:spacing w:after="240"/>
        <w:ind w:left="270" w:right="-432" w:hanging="270"/>
        <w:jc w:val="both"/>
        <w:rPr>
          <w:rFonts w:ascii="Times New Roman" w:hAnsi="Times New Roman"/>
          <w:color w:val="000000" w:themeColor="text1"/>
          <w:sz w:val="20"/>
        </w:rPr>
      </w:pPr>
      <w:r w:rsidRPr="00C24536">
        <w:rPr>
          <w:rFonts w:ascii="Times New Roman" w:hAnsi="Times New Roman"/>
          <w:color w:val="000000" w:themeColor="text1"/>
          <w:sz w:val="20"/>
        </w:rPr>
        <w:t xml:space="preserve">CONTRACT FOR SPACE: Receipt of your signed contract by the Middle Atlantic Regional ACS Meeting, accompanied by a check </w:t>
      </w:r>
      <w:r w:rsidR="004D438A" w:rsidRPr="00C24536">
        <w:rPr>
          <w:rFonts w:ascii="Times New Roman" w:hAnsi="Times New Roman"/>
          <w:color w:val="000000" w:themeColor="text1"/>
          <w:sz w:val="20"/>
        </w:rPr>
        <w:t xml:space="preserve">or PayPal payment </w:t>
      </w:r>
      <w:r w:rsidRPr="00C24536">
        <w:rPr>
          <w:rFonts w:ascii="Times New Roman" w:hAnsi="Times New Roman"/>
          <w:color w:val="000000" w:themeColor="text1"/>
          <w:sz w:val="20"/>
        </w:rPr>
        <w:t>for a full amount for table space rental, will constitute a contract for the right to use the space allocated.</w:t>
      </w:r>
      <w:r w:rsidR="00C24536">
        <w:rPr>
          <w:rFonts w:ascii="Times New Roman" w:hAnsi="Times New Roman"/>
          <w:color w:val="000000" w:themeColor="text1"/>
          <w:sz w:val="20"/>
        </w:rPr>
        <w:t xml:space="preserve"> </w:t>
      </w:r>
      <w:r w:rsidRPr="00C24536">
        <w:rPr>
          <w:rFonts w:ascii="Times New Roman" w:hAnsi="Times New Roman"/>
          <w:color w:val="000000" w:themeColor="text1"/>
          <w:sz w:val="20"/>
        </w:rPr>
        <w:t xml:space="preserve"> In the event of fire, labor strikes or other uncontrollable circumstances rendering the </w:t>
      </w:r>
      <w:r w:rsidRPr="00C24536">
        <w:rPr>
          <w:rFonts w:ascii="Times New Roman" w:hAnsi="Times New Roman"/>
          <w:b/>
          <w:color w:val="000000" w:themeColor="text1"/>
          <w:sz w:val="20"/>
        </w:rPr>
        <w:t>Exposition area unfit or unavailable for use, this contract will not be binding.</w:t>
      </w:r>
      <w:r w:rsidR="00C24536">
        <w:rPr>
          <w:rFonts w:ascii="Times New Roman" w:hAnsi="Times New Roman"/>
          <w:b/>
          <w:color w:val="000000" w:themeColor="text1"/>
          <w:sz w:val="20"/>
        </w:rPr>
        <w:t xml:space="preserve"> </w:t>
      </w:r>
      <w:r w:rsidRPr="00C24536">
        <w:rPr>
          <w:rFonts w:ascii="Times New Roman" w:hAnsi="Times New Roman"/>
          <w:b/>
          <w:color w:val="000000" w:themeColor="text1"/>
          <w:sz w:val="20"/>
        </w:rPr>
        <w:t xml:space="preserve"> If such event h</w:t>
      </w:r>
      <w:r w:rsidR="004D438A" w:rsidRPr="00C24536">
        <w:rPr>
          <w:rFonts w:ascii="Times New Roman" w:hAnsi="Times New Roman"/>
          <w:b/>
          <w:color w:val="000000" w:themeColor="text1"/>
          <w:sz w:val="20"/>
        </w:rPr>
        <w:t xml:space="preserve">appens prior to </w:t>
      </w:r>
      <w:r w:rsidR="00C24536">
        <w:rPr>
          <w:rFonts w:ascii="Times New Roman" w:hAnsi="Times New Roman"/>
          <w:b/>
          <w:color w:val="000000" w:themeColor="text1"/>
          <w:sz w:val="20"/>
        </w:rPr>
        <w:t>January 15</w:t>
      </w:r>
      <w:r w:rsidR="004D438A" w:rsidRPr="00C24536">
        <w:rPr>
          <w:rFonts w:ascii="Times New Roman" w:hAnsi="Times New Roman"/>
          <w:b/>
          <w:color w:val="000000" w:themeColor="text1"/>
          <w:sz w:val="20"/>
        </w:rPr>
        <w:t>, 2020</w:t>
      </w:r>
      <w:r w:rsidRPr="00C24536">
        <w:rPr>
          <w:rFonts w:ascii="Times New Roman" w:hAnsi="Times New Roman"/>
          <w:color w:val="000000" w:themeColor="text1"/>
          <w:sz w:val="20"/>
        </w:rPr>
        <w:t>, a refund of one-half the rental fee will be made.</w:t>
      </w:r>
      <w:r w:rsidR="00C24536">
        <w:rPr>
          <w:rFonts w:ascii="Times New Roman" w:hAnsi="Times New Roman"/>
          <w:color w:val="000000" w:themeColor="text1"/>
          <w:sz w:val="20"/>
        </w:rPr>
        <w:t xml:space="preserve"> </w:t>
      </w:r>
      <w:r w:rsidRPr="00C24536">
        <w:rPr>
          <w:rFonts w:ascii="Times New Roman" w:hAnsi="Times New Roman"/>
          <w:color w:val="000000" w:themeColor="text1"/>
          <w:sz w:val="20"/>
        </w:rPr>
        <w:t xml:space="preserve"> Applicants m</w:t>
      </w:r>
      <w:r w:rsidR="00056B0C" w:rsidRPr="00C24536">
        <w:rPr>
          <w:rFonts w:ascii="Times New Roman" w:hAnsi="Times New Roman"/>
          <w:color w:val="000000" w:themeColor="text1"/>
          <w:sz w:val="20"/>
        </w:rPr>
        <w:t xml:space="preserve">ust be on the official form </w:t>
      </w:r>
      <w:r w:rsidRPr="00C24536">
        <w:rPr>
          <w:rFonts w:ascii="Times New Roman" w:hAnsi="Times New Roman"/>
          <w:color w:val="000000" w:themeColor="text1"/>
          <w:sz w:val="20"/>
        </w:rPr>
        <w:t xml:space="preserve">and accompanied by a check </w:t>
      </w:r>
      <w:r w:rsidR="004D438A" w:rsidRPr="00C24536">
        <w:rPr>
          <w:rFonts w:ascii="Times New Roman" w:hAnsi="Times New Roman"/>
          <w:color w:val="000000" w:themeColor="text1"/>
          <w:sz w:val="20"/>
        </w:rPr>
        <w:t xml:space="preserve">or PayPal payment </w:t>
      </w:r>
      <w:r w:rsidRPr="00C24536">
        <w:rPr>
          <w:rFonts w:ascii="Times New Roman" w:hAnsi="Times New Roman"/>
          <w:color w:val="000000" w:themeColor="text1"/>
          <w:sz w:val="20"/>
        </w:rPr>
        <w:t>for the full amount, in order to be honored. Cancellations cannot</w:t>
      </w:r>
      <w:r w:rsidR="004D438A" w:rsidRPr="00C24536">
        <w:rPr>
          <w:rFonts w:ascii="Times New Roman" w:hAnsi="Times New Roman"/>
          <w:color w:val="000000" w:themeColor="text1"/>
          <w:sz w:val="20"/>
        </w:rPr>
        <w:t xml:space="preserve"> be honored unless the MARM 2020</w:t>
      </w:r>
      <w:r w:rsidRPr="00C24536">
        <w:rPr>
          <w:rFonts w:ascii="Times New Roman" w:hAnsi="Times New Roman"/>
          <w:color w:val="000000" w:themeColor="text1"/>
          <w:sz w:val="20"/>
        </w:rPr>
        <w:t xml:space="preserve"> ACS Meeting is able to re-sell the space.</w:t>
      </w:r>
      <w:r w:rsidR="00C24536">
        <w:rPr>
          <w:rFonts w:ascii="Times New Roman" w:hAnsi="Times New Roman"/>
          <w:color w:val="000000" w:themeColor="text1"/>
          <w:sz w:val="20"/>
        </w:rPr>
        <w:t xml:space="preserve"> </w:t>
      </w:r>
      <w:r w:rsidRPr="00C24536">
        <w:rPr>
          <w:rFonts w:ascii="Times New Roman" w:hAnsi="Times New Roman"/>
          <w:color w:val="000000" w:themeColor="text1"/>
          <w:sz w:val="20"/>
        </w:rPr>
        <w:t xml:space="preserve"> Canceled space will not be resold until all space for the Exposition has been sold.</w:t>
      </w:r>
    </w:p>
    <w:p w:rsidR="000236C5" w:rsidRPr="00C24536" w:rsidRDefault="000236C5" w:rsidP="00AE380B">
      <w:pPr>
        <w:pStyle w:val="BodyTextIndent"/>
        <w:numPr>
          <w:ilvl w:val="0"/>
          <w:numId w:val="1"/>
        </w:numPr>
        <w:tabs>
          <w:tab w:val="clear" w:pos="1440"/>
          <w:tab w:val="left" w:pos="270"/>
        </w:tabs>
        <w:spacing w:after="240"/>
        <w:ind w:left="270" w:right="-432" w:hanging="270"/>
        <w:jc w:val="both"/>
        <w:rPr>
          <w:rFonts w:ascii="Times New Roman" w:hAnsi="Times New Roman"/>
          <w:color w:val="000000" w:themeColor="text1"/>
          <w:sz w:val="20"/>
        </w:rPr>
      </w:pPr>
      <w:r w:rsidRPr="00C24536">
        <w:rPr>
          <w:rFonts w:ascii="Times New Roman" w:hAnsi="Times New Roman"/>
          <w:color w:val="000000" w:themeColor="text1"/>
          <w:sz w:val="20"/>
        </w:rPr>
        <w:t>SPACE ASSIGNMENT: The Middle Atlantic Regional ACS Meeting will endeavor to honor your choice of space. In the event that your preferred spaces have been p</w:t>
      </w:r>
      <w:r w:rsidR="004D438A" w:rsidRPr="00C24536">
        <w:rPr>
          <w:rFonts w:ascii="Times New Roman" w:hAnsi="Times New Roman"/>
          <w:color w:val="000000" w:themeColor="text1"/>
          <w:sz w:val="20"/>
        </w:rPr>
        <w:t>reviously assigned, the Exhibition</w:t>
      </w:r>
      <w:r w:rsidRPr="00C24536">
        <w:rPr>
          <w:rFonts w:ascii="Times New Roman" w:hAnsi="Times New Roman"/>
          <w:color w:val="000000" w:themeColor="text1"/>
          <w:sz w:val="20"/>
        </w:rPr>
        <w:t xml:space="preserve"> Chair reserves the right to assign space as equitably as possible. </w:t>
      </w:r>
    </w:p>
    <w:p w:rsidR="000574E3" w:rsidRPr="00C24536" w:rsidRDefault="000236C5" w:rsidP="00AE380B">
      <w:pPr>
        <w:pStyle w:val="BodyTextIndent"/>
        <w:numPr>
          <w:ilvl w:val="0"/>
          <w:numId w:val="1"/>
        </w:numPr>
        <w:tabs>
          <w:tab w:val="clear" w:pos="1440"/>
          <w:tab w:val="left" w:pos="270"/>
        </w:tabs>
        <w:spacing w:after="240"/>
        <w:ind w:left="270" w:right="-432" w:hanging="270"/>
        <w:jc w:val="both"/>
        <w:rPr>
          <w:rFonts w:ascii="Times New Roman" w:hAnsi="Times New Roman"/>
          <w:color w:val="000000" w:themeColor="text1"/>
          <w:sz w:val="20"/>
        </w:rPr>
      </w:pPr>
      <w:r w:rsidRPr="00C24536">
        <w:rPr>
          <w:rFonts w:ascii="Times New Roman" w:hAnsi="Times New Roman"/>
          <w:color w:val="000000" w:themeColor="text1"/>
          <w:sz w:val="20"/>
        </w:rPr>
        <w:t>SPACE RENTAL</w:t>
      </w:r>
      <w:r w:rsidR="004D438A" w:rsidRPr="00C24536">
        <w:rPr>
          <w:rFonts w:ascii="Times New Roman" w:hAnsi="Times New Roman"/>
          <w:color w:val="000000" w:themeColor="text1"/>
          <w:sz w:val="20"/>
        </w:rPr>
        <w:t>: Each space includes a 5</w:t>
      </w:r>
      <w:r w:rsidR="006B032D" w:rsidRPr="00C24536">
        <w:rPr>
          <w:rFonts w:ascii="Times New Roman" w:hAnsi="Times New Roman"/>
          <w:color w:val="000000" w:themeColor="text1"/>
          <w:sz w:val="20"/>
        </w:rPr>
        <w:t>-ft</w:t>
      </w:r>
      <w:r w:rsidRPr="00C24536">
        <w:rPr>
          <w:rFonts w:ascii="Times New Roman" w:hAnsi="Times New Roman"/>
          <w:color w:val="000000" w:themeColor="text1"/>
          <w:sz w:val="20"/>
        </w:rPr>
        <w:t xml:space="preserve"> </w:t>
      </w:r>
      <w:r w:rsidR="006B032D" w:rsidRPr="00C24536">
        <w:rPr>
          <w:rFonts w:ascii="Times New Roman" w:hAnsi="Times New Roman"/>
          <w:color w:val="000000" w:themeColor="text1"/>
          <w:sz w:val="20"/>
        </w:rPr>
        <w:t xml:space="preserve">rectangular </w:t>
      </w:r>
      <w:r w:rsidRPr="00C24536">
        <w:rPr>
          <w:rFonts w:ascii="Times New Roman" w:hAnsi="Times New Roman"/>
          <w:color w:val="000000" w:themeColor="text1"/>
          <w:sz w:val="20"/>
        </w:rPr>
        <w:t xml:space="preserve">table, </w:t>
      </w:r>
      <w:r w:rsidR="00513B8E">
        <w:rPr>
          <w:rFonts w:ascii="Times New Roman" w:hAnsi="Times New Roman"/>
          <w:color w:val="000000" w:themeColor="text1"/>
          <w:sz w:val="20"/>
        </w:rPr>
        <w:t xml:space="preserve">and </w:t>
      </w:r>
      <w:r w:rsidRPr="00C24536">
        <w:rPr>
          <w:rFonts w:ascii="Times New Roman" w:hAnsi="Times New Roman"/>
          <w:color w:val="000000" w:themeColor="text1"/>
          <w:sz w:val="20"/>
        </w:rPr>
        <w:t>two side chair</w:t>
      </w:r>
      <w:r w:rsidR="00513B8E">
        <w:rPr>
          <w:rFonts w:ascii="Times New Roman" w:hAnsi="Times New Roman"/>
          <w:color w:val="000000" w:themeColor="text1"/>
          <w:sz w:val="20"/>
        </w:rPr>
        <w:t>s</w:t>
      </w:r>
      <w:r w:rsidRPr="00C24536">
        <w:rPr>
          <w:rFonts w:ascii="Times New Roman" w:hAnsi="Times New Roman"/>
          <w:color w:val="000000" w:themeColor="text1"/>
          <w:sz w:val="20"/>
        </w:rPr>
        <w:t>.</w:t>
      </w:r>
      <w:r w:rsidR="005225D7" w:rsidRPr="00C24536">
        <w:rPr>
          <w:rFonts w:ascii="Times New Roman" w:hAnsi="Times New Roman"/>
          <w:color w:val="000000" w:themeColor="text1"/>
          <w:sz w:val="20"/>
        </w:rPr>
        <w:t xml:space="preserve"> </w:t>
      </w:r>
      <w:r w:rsidRPr="00C24536">
        <w:rPr>
          <w:rFonts w:ascii="Times New Roman" w:hAnsi="Times New Roman"/>
          <w:color w:val="000000" w:themeColor="text1"/>
          <w:sz w:val="20"/>
        </w:rPr>
        <w:t xml:space="preserve"> For further</w:t>
      </w:r>
      <w:r w:rsidR="000574E3" w:rsidRPr="00C24536">
        <w:rPr>
          <w:rFonts w:ascii="Times New Roman" w:hAnsi="Times New Roman"/>
          <w:color w:val="000000" w:themeColor="text1"/>
          <w:sz w:val="20"/>
        </w:rPr>
        <w:t xml:space="preserve"> information</w:t>
      </w:r>
      <w:r w:rsidR="00C24536">
        <w:rPr>
          <w:rFonts w:ascii="Times New Roman" w:hAnsi="Times New Roman"/>
          <w:color w:val="000000" w:themeColor="text1"/>
          <w:sz w:val="20"/>
        </w:rPr>
        <w:t xml:space="preserve"> about the site</w:t>
      </w:r>
      <w:r w:rsidR="000574E3" w:rsidRPr="00C24536">
        <w:rPr>
          <w:rFonts w:ascii="Times New Roman" w:hAnsi="Times New Roman"/>
          <w:color w:val="000000" w:themeColor="text1"/>
          <w:sz w:val="20"/>
        </w:rPr>
        <w:t xml:space="preserve">, please contact </w:t>
      </w:r>
      <w:r w:rsidR="00AE380B">
        <w:rPr>
          <w:rFonts w:ascii="Times New Roman" w:hAnsi="Times New Roman"/>
          <w:color w:val="000000" w:themeColor="text1"/>
          <w:sz w:val="20"/>
        </w:rPr>
        <w:t xml:space="preserve">the </w:t>
      </w:r>
      <w:r w:rsidR="00C24536">
        <w:rPr>
          <w:rFonts w:ascii="Times New Roman" w:hAnsi="Times New Roman"/>
          <w:color w:val="000000" w:themeColor="text1"/>
          <w:sz w:val="20"/>
        </w:rPr>
        <w:t>program chair</w:t>
      </w:r>
      <w:r w:rsidR="00AE380B">
        <w:rPr>
          <w:rFonts w:ascii="Times New Roman" w:hAnsi="Times New Roman"/>
          <w:color w:val="000000" w:themeColor="text1"/>
          <w:sz w:val="20"/>
        </w:rPr>
        <w:t>,</w:t>
      </w:r>
      <w:r w:rsidR="000574E3" w:rsidRPr="00C24536">
        <w:rPr>
          <w:rFonts w:ascii="Times New Roman" w:hAnsi="Times New Roman"/>
          <w:color w:val="000000" w:themeColor="text1"/>
          <w:sz w:val="20"/>
        </w:rPr>
        <w:t xml:space="preserve"> Brian Gibney</w:t>
      </w:r>
      <w:r w:rsidR="00AE380B">
        <w:rPr>
          <w:rFonts w:ascii="Times New Roman" w:hAnsi="Times New Roman"/>
          <w:color w:val="000000" w:themeColor="text1"/>
          <w:sz w:val="20"/>
        </w:rPr>
        <w:t>,</w:t>
      </w:r>
      <w:r w:rsidR="000574E3" w:rsidRPr="00C24536">
        <w:rPr>
          <w:rFonts w:ascii="Times New Roman" w:hAnsi="Times New Roman"/>
          <w:color w:val="000000" w:themeColor="text1"/>
          <w:sz w:val="20"/>
        </w:rPr>
        <w:t xml:space="preserve"> BGibney@</w:t>
      </w:r>
      <w:r w:rsidR="00C24536">
        <w:rPr>
          <w:rFonts w:ascii="Times New Roman" w:hAnsi="Times New Roman"/>
          <w:color w:val="000000" w:themeColor="text1"/>
          <w:sz w:val="20"/>
        </w:rPr>
        <w:t>gc</w:t>
      </w:r>
      <w:r w:rsidR="000574E3" w:rsidRPr="00C24536">
        <w:rPr>
          <w:rFonts w:ascii="Times New Roman" w:hAnsi="Times New Roman"/>
          <w:color w:val="000000" w:themeColor="text1"/>
          <w:sz w:val="20"/>
        </w:rPr>
        <w:t xml:space="preserve">.cuny.edu. </w:t>
      </w:r>
    </w:p>
    <w:p w:rsidR="00BE4A09" w:rsidRPr="00C24536" w:rsidRDefault="00BE4A09" w:rsidP="00AE380B">
      <w:pPr>
        <w:pStyle w:val="BodyTextIndent"/>
        <w:numPr>
          <w:ilvl w:val="0"/>
          <w:numId w:val="1"/>
        </w:numPr>
        <w:tabs>
          <w:tab w:val="clear" w:pos="1440"/>
          <w:tab w:val="left" w:pos="270"/>
        </w:tabs>
        <w:spacing w:after="240"/>
        <w:ind w:left="270" w:right="-432" w:hanging="270"/>
        <w:jc w:val="both"/>
        <w:rPr>
          <w:rFonts w:ascii="Times New Roman" w:hAnsi="Times New Roman"/>
          <w:color w:val="000000" w:themeColor="text1"/>
          <w:sz w:val="20"/>
        </w:rPr>
      </w:pPr>
      <w:r w:rsidRPr="00C24536">
        <w:rPr>
          <w:rFonts w:ascii="Times New Roman" w:hAnsi="Times New Roman"/>
          <w:color w:val="000000" w:themeColor="text1"/>
          <w:sz w:val="20"/>
        </w:rPr>
        <w:t xml:space="preserve">INSTALLATION AND TAKE-DOWN OF EXHIBITS: Installation time starts </w:t>
      </w:r>
      <w:r w:rsidR="000574E3" w:rsidRPr="00C24536">
        <w:rPr>
          <w:rFonts w:ascii="Times New Roman" w:hAnsi="Times New Roman"/>
          <w:color w:val="000000" w:themeColor="text1"/>
          <w:sz w:val="20"/>
        </w:rPr>
        <w:t>at 9:30 a.m. on Friday, June 12, 2020</w:t>
      </w:r>
      <w:r w:rsidRPr="00C24536">
        <w:rPr>
          <w:rFonts w:ascii="Times New Roman" w:hAnsi="Times New Roman"/>
          <w:color w:val="000000" w:themeColor="text1"/>
          <w:sz w:val="20"/>
        </w:rPr>
        <w:t>. Unclaimed space will be reassigned</w:t>
      </w:r>
      <w:r w:rsidR="00AE380B">
        <w:rPr>
          <w:rFonts w:ascii="Times New Roman" w:hAnsi="Times New Roman"/>
          <w:color w:val="000000" w:themeColor="text1"/>
          <w:sz w:val="20"/>
        </w:rPr>
        <w:t xml:space="preserve"> by noon</w:t>
      </w:r>
      <w:r w:rsidRPr="00C24536">
        <w:rPr>
          <w:rFonts w:ascii="Times New Roman" w:hAnsi="Times New Roman"/>
          <w:color w:val="000000" w:themeColor="text1"/>
          <w:sz w:val="20"/>
        </w:rPr>
        <w:t xml:space="preserve"> with no refund of rental fees. </w:t>
      </w:r>
      <w:r w:rsidR="00C24536">
        <w:rPr>
          <w:rFonts w:ascii="Times New Roman" w:hAnsi="Times New Roman"/>
          <w:color w:val="000000" w:themeColor="text1"/>
          <w:sz w:val="20"/>
        </w:rPr>
        <w:t xml:space="preserve"> </w:t>
      </w:r>
      <w:r w:rsidRPr="00C24536">
        <w:rPr>
          <w:rFonts w:ascii="Times New Roman" w:hAnsi="Times New Roman"/>
          <w:color w:val="000000" w:themeColor="text1"/>
          <w:sz w:val="20"/>
        </w:rPr>
        <w:t>P</w:t>
      </w:r>
      <w:r w:rsidR="000574E3" w:rsidRPr="00C24536">
        <w:rPr>
          <w:rFonts w:ascii="Times New Roman" w:hAnsi="Times New Roman"/>
          <w:color w:val="000000" w:themeColor="text1"/>
          <w:sz w:val="20"/>
        </w:rPr>
        <w:t>lease remove your exhibit by 6:00 p.m.</w:t>
      </w:r>
      <w:r w:rsidRPr="00C24536">
        <w:rPr>
          <w:rFonts w:ascii="Times New Roman" w:hAnsi="Times New Roman"/>
          <w:color w:val="000000" w:themeColor="text1"/>
          <w:sz w:val="20"/>
        </w:rPr>
        <w:t xml:space="preserve"> on </w:t>
      </w:r>
      <w:r w:rsidR="000574E3" w:rsidRPr="00C24536">
        <w:rPr>
          <w:rFonts w:ascii="Times New Roman" w:hAnsi="Times New Roman"/>
          <w:color w:val="000000" w:themeColor="text1"/>
          <w:sz w:val="20"/>
        </w:rPr>
        <w:t>Friday, June 12, 2020</w:t>
      </w:r>
      <w:r w:rsidRPr="00C24536">
        <w:rPr>
          <w:rFonts w:ascii="Times New Roman" w:hAnsi="Times New Roman"/>
          <w:color w:val="000000" w:themeColor="text1"/>
          <w:sz w:val="20"/>
        </w:rPr>
        <w:t>.</w:t>
      </w:r>
    </w:p>
    <w:p w:rsidR="000236C5" w:rsidRPr="00C24536" w:rsidRDefault="000236C5" w:rsidP="00AE380B">
      <w:pPr>
        <w:pStyle w:val="BodyTextIndent"/>
        <w:numPr>
          <w:ilvl w:val="0"/>
          <w:numId w:val="1"/>
        </w:numPr>
        <w:tabs>
          <w:tab w:val="clear" w:pos="1440"/>
          <w:tab w:val="left" w:pos="270"/>
        </w:tabs>
        <w:spacing w:after="240"/>
        <w:ind w:left="270" w:right="-432" w:hanging="270"/>
        <w:jc w:val="both"/>
        <w:rPr>
          <w:rFonts w:ascii="Times New Roman" w:hAnsi="Times New Roman"/>
          <w:color w:val="000000" w:themeColor="text1"/>
          <w:sz w:val="20"/>
        </w:rPr>
      </w:pPr>
      <w:r w:rsidRPr="00C24536">
        <w:rPr>
          <w:rFonts w:ascii="Times New Roman" w:hAnsi="Times New Roman"/>
          <w:color w:val="000000" w:themeColor="text1"/>
          <w:sz w:val="20"/>
        </w:rPr>
        <w:t xml:space="preserve">PROTECTION OF THE </w:t>
      </w:r>
      <w:r w:rsidR="00AE380B">
        <w:rPr>
          <w:rFonts w:ascii="Times New Roman" w:hAnsi="Times New Roman"/>
          <w:color w:val="000000" w:themeColor="text1"/>
          <w:sz w:val="20"/>
        </w:rPr>
        <w:t>GRADUATE</w:t>
      </w:r>
      <w:r w:rsidR="000574E3" w:rsidRPr="00C24536">
        <w:rPr>
          <w:rFonts w:ascii="Times New Roman" w:hAnsi="Times New Roman"/>
          <w:color w:val="000000" w:themeColor="text1"/>
          <w:sz w:val="20"/>
        </w:rPr>
        <w:t xml:space="preserve"> CENTER OF CITY UNIVERSITY OF NEW YORK</w:t>
      </w:r>
      <w:r w:rsidR="008D2ECB" w:rsidRPr="00C24536">
        <w:rPr>
          <w:rFonts w:ascii="Times New Roman" w:hAnsi="Times New Roman"/>
          <w:color w:val="000000" w:themeColor="text1"/>
          <w:sz w:val="20"/>
        </w:rPr>
        <w:t xml:space="preserve"> (CUNY)</w:t>
      </w:r>
      <w:r w:rsidRPr="00C24536">
        <w:rPr>
          <w:rFonts w:ascii="Times New Roman" w:hAnsi="Times New Roman"/>
          <w:color w:val="000000" w:themeColor="text1"/>
          <w:sz w:val="20"/>
        </w:rPr>
        <w:t>: Nothing shall be pasted on, tacked, nailed, screwed or otherwise attached to columns, walls, floors, or other parts of the building or furniture</w:t>
      </w:r>
      <w:r w:rsidR="005A443D" w:rsidRPr="00C24536">
        <w:rPr>
          <w:rFonts w:ascii="Times New Roman" w:hAnsi="Times New Roman"/>
          <w:color w:val="000000" w:themeColor="text1"/>
          <w:sz w:val="20"/>
        </w:rPr>
        <w:t>.</w:t>
      </w:r>
      <w:r w:rsidR="00AE380B">
        <w:rPr>
          <w:rFonts w:ascii="Times New Roman" w:hAnsi="Times New Roman"/>
          <w:color w:val="000000" w:themeColor="text1"/>
          <w:sz w:val="20"/>
        </w:rPr>
        <w:t xml:space="preserve">  All balloons are expressly forbidden in The Graduate Center.</w:t>
      </w:r>
      <w:r w:rsidR="005A443D" w:rsidRPr="00C24536">
        <w:rPr>
          <w:rFonts w:ascii="Times New Roman" w:hAnsi="Times New Roman"/>
          <w:color w:val="000000" w:themeColor="text1"/>
          <w:sz w:val="20"/>
        </w:rPr>
        <w:t xml:space="preserve">  </w:t>
      </w:r>
      <w:r w:rsidRPr="00C24536">
        <w:rPr>
          <w:rFonts w:ascii="Times New Roman" w:hAnsi="Times New Roman"/>
          <w:color w:val="000000" w:themeColor="text1"/>
          <w:sz w:val="20"/>
        </w:rPr>
        <w:t>Exhibitors violating this requirement are expressly bound, at their expense, to repair</w:t>
      </w:r>
      <w:r w:rsidR="000574E3" w:rsidRPr="00C24536">
        <w:rPr>
          <w:rFonts w:ascii="Times New Roman" w:hAnsi="Times New Roman"/>
          <w:color w:val="000000" w:themeColor="text1"/>
          <w:sz w:val="20"/>
        </w:rPr>
        <w:t xml:space="preserve"> any such damage to </w:t>
      </w:r>
      <w:r w:rsidR="00AE380B">
        <w:rPr>
          <w:rFonts w:ascii="Times New Roman" w:hAnsi="Times New Roman"/>
          <w:color w:val="000000" w:themeColor="text1"/>
          <w:sz w:val="20"/>
        </w:rPr>
        <w:t>T</w:t>
      </w:r>
      <w:r w:rsidR="000574E3" w:rsidRPr="00C24536">
        <w:rPr>
          <w:rFonts w:ascii="Times New Roman" w:hAnsi="Times New Roman"/>
          <w:color w:val="000000" w:themeColor="text1"/>
          <w:sz w:val="20"/>
        </w:rPr>
        <w:t xml:space="preserve">he Graduate Center </w:t>
      </w:r>
      <w:r w:rsidRPr="00C24536">
        <w:rPr>
          <w:rFonts w:ascii="Times New Roman" w:hAnsi="Times New Roman"/>
          <w:color w:val="000000" w:themeColor="text1"/>
          <w:sz w:val="20"/>
        </w:rPr>
        <w:t>property, which they may cause.</w:t>
      </w:r>
    </w:p>
    <w:p w:rsidR="000236C5" w:rsidRPr="00C24536" w:rsidRDefault="000236C5" w:rsidP="00AE380B">
      <w:pPr>
        <w:pStyle w:val="BodyTextIndent"/>
        <w:numPr>
          <w:ilvl w:val="0"/>
          <w:numId w:val="1"/>
        </w:numPr>
        <w:tabs>
          <w:tab w:val="clear" w:pos="1440"/>
          <w:tab w:val="left" w:pos="270"/>
        </w:tabs>
        <w:spacing w:after="240"/>
        <w:ind w:left="270" w:right="-432" w:hanging="270"/>
        <w:jc w:val="both"/>
        <w:rPr>
          <w:rFonts w:ascii="Times New Roman" w:hAnsi="Times New Roman"/>
          <w:color w:val="000000" w:themeColor="text1"/>
          <w:sz w:val="20"/>
        </w:rPr>
      </w:pPr>
      <w:r w:rsidRPr="00C24536">
        <w:rPr>
          <w:rFonts w:ascii="Times New Roman" w:hAnsi="Times New Roman"/>
          <w:color w:val="000000" w:themeColor="text1"/>
          <w:sz w:val="20"/>
        </w:rPr>
        <w:t xml:space="preserve">FIRE PRECAUTIONS: Combustible decorations are forbidden. </w:t>
      </w:r>
      <w:r w:rsidR="00AE380B">
        <w:rPr>
          <w:rFonts w:ascii="Times New Roman" w:hAnsi="Times New Roman"/>
          <w:color w:val="000000" w:themeColor="text1"/>
          <w:sz w:val="20"/>
        </w:rPr>
        <w:t xml:space="preserve"> </w:t>
      </w:r>
      <w:r w:rsidRPr="00C24536">
        <w:rPr>
          <w:rFonts w:ascii="Times New Roman" w:hAnsi="Times New Roman"/>
          <w:color w:val="000000" w:themeColor="text1"/>
          <w:sz w:val="20"/>
        </w:rPr>
        <w:t xml:space="preserve">All packing </w:t>
      </w:r>
      <w:r w:rsidR="00AE380B">
        <w:rPr>
          <w:rFonts w:ascii="Times New Roman" w:hAnsi="Times New Roman"/>
          <w:color w:val="000000" w:themeColor="text1"/>
          <w:sz w:val="20"/>
        </w:rPr>
        <w:t xml:space="preserve">material and </w:t>
      </w:r>
      <w:r w:rsidRPr="00C24536">
        <w:rPr>
          <w:rFonts w:ascii="Times New Roman" w:hAnsi="Times New Roman"/>
          <w:color w:val="000000" w:themeColor="text1"/>
          <w:sz w:val="20"/>
        </w:rPr>
        <w:t>container</w:t>
      </w:r>
      <w:r w:rsidR="00AE380B">
        <w:rPr>
          <w:rFonts w:ascii="Times New Roman" w:hAnsi="Times New Roman"/>
          <w:color w:val="000000" w:themeColor="text1"/>
          <w:sz w:val="20"/>
        </w:rPr>
        <w:t>s</w:t>
      </w:r>
      <w:r w:rsidRPr="00C24536">
        <w:rPr>
          <w:rFonts w:ascii="Times New Roman" w:hAnsi="Times New Roman"/>
          <w:color w:val="000000" w:themeColor="text1"/>
          <w:sz w:val="20"/>
        </w:rPr>
        <w:t xml:space="preserve"> are to be removed from the floor upon completion of booth setup. </w:t>
      </w:r>
      <w:r w:rsidR="00AE380B">
        <w:rPr>
          <w:rFonts w:ascii="Times New Roman" w:hAnsi="Times New Roman"/>
          <w:color w:val="000000" w:themeColor="text1"/>
          <w:sz w:val="20"/>
        </w:rPr>
        <w:t xml:space="preserve"> </w:t>
      </w:r>
      <w:r w:rsidRPr="00C24536">
        <w:rPr>
          <w:rFonts w:ascii="Times New Roman" w:hAnsi="Times New Roman"/>
          <w:color w:val="000000" w:themeColor="text1"/>
          <w:sz w:val="20"/>
        </w:rPr>
        <w:t xml:space="preserve">The </w:t>
      </w:r>
      <w:r w:rsidR="00AE380B">
        <w:rPr>
          <w:rFonts w:ascii="Times New Roman" w:hAnsi="Times New Roman"/>
          <w:color w:val="000000" w:themeColor="text1"/>
          <w:sz w:val="20"/>
        </w:rPr>
        <w:t>exhibition materials must</w:t>
      </w:r>
      <w:r w:rsidRPr="00C24536">
        <w:rPr>
          <w:rFonts w:ascii="Times New Roman" w:hAnsi="Times New Roman"/>
          <w:color w:val="000000" w:themeColor="text1"/>
          <w:sz w:val="20"/>
        </w:rPr>
        <w:t xml:space="preserve"> </w:t>
      </w:r>
      <w:r w:rsidR="00AE380B">
        <w:rPr>
          <w:rFonts w:ascii="Times New Roman" w:hAnsi="Times New Roman"/>
          <w:color w:val="000000" w:themeColor="text1"/>
          <w:sz w:val="20"/>
        </w:rPr>
        <w:t xml:space="preserve">comply with New York City Fire Department Codes.  </w:t>
      </w:r>
      <w:r w:rsidRPr="00C24536">
        <w:rPr>
          <w:rFonts w:ascii="Times New Roman" w:hAnsi="Times New Roman"/>
          <w:color w:val="000000" w:themeColor="text1"/>
          <w:sz w:val="20"/>
        </w:rPr>
        <w:t xml:space="preserve">Drapes and curtains must be flameproof. </w:t>
      </w:r>
      <w:r w:rsidR="00AE380B">
        <w:rPr>
          <w:rFonts w:ascii="Times New Roman" w:hAnsi="Times New Roman"/>
          <w:color w:val="000000" w:themeColor="text1"/>
          <w:sz w:val="20"/>
        </w:rPr>
        <w:t xml:space="preserve"> </w:t>
      </w:r>
      <w:r w:rsidRPr="00C24536">
        <w:rPr>
          <w:rFonts w:ascii="Times New Roman" w:hAnsi="Times New Roman"/>
          <w:color w:val="000000" w:themeColor="text1"/>
          <w:sz w:val="20"/>
        </w:rPr>
        <w:t xml:space="preserve">Likewise, all electrical wiring must be approved and installed in accordance with </w:t>
      </w:r>
      <w:r w:rsidR="00AE380B">
        <w:rPr>
          <w:rFonts w:ascii="Times New Roman" w:hAnsi="Times New Roman"/>
          <w:color w:val="000000" w:themeColor="text1"/>
          <w:sz w:val="20"/>
        </w:rPr>
        <w:t>New York City code</w:t>
      </w:r>
      <w:r w:rsidRPr="00C24536">
        <w:rPr>
          <w:rFonts w:ascii="Times New Roman" w:hAnsi="Times New Roman"/>
          <w:color w:val="000000" w:themeColor="text1"/>
          <w:sz w:val="20"/>
        </w:rPr>
        <w:t xml:space="preserve">. Volatile or flammable matter or any substance prohibited by the </w:t>
      </w:r>
      <w:r w:rsidR="00AE380B">
        <w:rPr>
          <w:rFonts w:ascii="Times New Roman" w:hAnsi="Times New Roman"/>
          <w:color w:val="000000" w:themeColor="text1"/>
          <w:sz w:val="20"/>
        </w:rPr>
        <w:t>C</w:t>
      </w:r>
      <w:r w:rsidRPr="00C24536">
        <w:rPr>
          <w:rFonts w:ascii="Times New Roman" w:hAnsi="Times New Roman"/>
          <w:color w:val="000000" w:themeColor="text1"/>
          <w:sz w:val="20"/>
        </w:rPr>
        <w:t>ity departments or insurance authorities will no</w:t>
      </w:r>
      <w:r w:rsidR="00244794" w:rsidRPr="00C24536">
        <w:rPr>
          <w:rFonts w:ascii="Times New Roman" w:hAnsi="Times New Roman"/>
          <w:color w:val="000000" w:themeColor="text1"/>
          <w:sz w:val="20"/>
        </w:rPr>
        <w:t>t</w:t>
      </w:r>
      <w:r w:rsidRPr="00C24536">
        <w:rPr>
          <w:rFonts w:ascii="Times New Roman" w:hAnsi="Times New Roman"/>
          <w:color w:val="000000" w:themeColor="text1"/>
          <w:sz w:val="20"/>
        </w:rPr>
        <w:t xml:space="preserve"> be permitted in the building.</w:t>
      </w:r>
    </w:p>
    <w:p w:rsidR="000236C5" w:rsidRPr="00C24536" w:rsidRDefault="000236C5" w:rsidP="00AE380B">
      <w:pPr>
        <w:pStyle w:val="BodyTextIndent"/>
        <w:numPr>
          <w:ilvl w:val="0"/>
          <w:numId w:val="1"/>
        </w:numPr>
        <w:tabs>
          <w:tab w:val="clear" w:pos="1440"/>
          <w:tab w:val="left" w:pos="270"/>
        </w:tabs>
        <w:spacing w:after="240"/>
        <w:ind w:left="270" w:right="-432" w:hanging="270"/>
        <w:jc w:val="both"/>
        <w:rPr>
          <w:rFonts w:ascii="Times New Roman" w:hAnsi="Times New Roman"/>
          <w:color w:val="000000" w:themeColor="text1"/>
          <w:sz w:val="20"/>
        </w:rPr>
      </w:pPr>
      <w:r w:rsidRPr="00C24536">
        <w:rPr>
          <w:rFonts w:ascii="Times New Roman" w:hAnsi="Times New Roman"/>
          <w:color w:val="000000" w:themeColor="text1"/>
          <w:sz w:val="20"/>
        </w:rPr>
        <w:t xml:space="preserve">LIABILITY: Exhibitors shall be fully responsible to pay for any and all damages to property owned by </w:t>
      </w:r>
      <w:r w:rsidR="008D2ECB" w:rsidRPr="00C24536">
        <w:rPr>
          <w:rFonts w:ascii="Times New Roman" w:hAnsi="Times New Roman"/>
          <w:color w:val="000000" w:themeColor="text1"/>
          <w:sz w:val="20"/>
        </w:rPr>
        <w:t>The Graduate Center of CUNY</w:t>
      </w:r>
      <w:r w:rsidRPr="00C24536">
        <w:rPr>
          <w:rFonts w:ascii="Times New Roman" w:hAnsi="Times New Roman"/>
          <w:color w:val="000000" w:themeColor="text1"/>
          <w:sz w:val="20"/>
        </w:rPr>
        <w:t>, its owners or managers, which results from any act or omission of</w:t>
      </w:r>
      <w:r w:rsidR="00AE380B">
        <w:rPr>
          <w:rFonts w:ascii="Times New Roman" w:hAnsi="Times New Roman"/>
          <w:color w:val="000000" w:themeColor="text1"/>
          <w:sz w:val="20"/>
        </w:rPr>
        <w:t xml:space="preserve"> the</w:t>
      </w:r>
      <w:r w:rsidRPr="00C24536">
        <w:rPr>
          <w:rFonts w:ascii="Times New Roman" w:hAnsi="Times New Roman"/>
          <w:color w:val="000000" w:themeColor="text1"/>
          <w:sz w:val="20"/>
        </w:rPr>
        <w:t xml:space="preserve"> Exhibitor. </w:t>
      </w:r>
      <w:r w:rsidR="00AE380B">
        <w:rPr>
          <w:rFonts w:ascii="Times New Roman" w:hAnsi="Times New Roman"/>
          <w:color w:val="000000" w:themeColor="text1"/>
          <w:sz w:val="20"/>
        </w:rPr>
        <w:t>The E</w:t>
      </w:r>
      <w:r w:rsidRPr="00C24536">
        <w:rPr>
          <w:rFonts w:ascii="Times New Roman" w:hAnsi="Times New Roman"/>
          <w:color w:val="000000" w:themeColor="text1"/>
          <w:sz w:val="20"/>
        </w:rPr>
        <w:t>xhibitor agrees to defend, indemnify</w:t>
      </w:r>
      <w:r w:rsidR="00AE380B">
        <w:rPr>
          <w:rFonts w:ascii="Times New Roman" w:hAnsi="Times New Roman"/>
          <w:color w:val="000000" w:themeColor="text1"/>
          <w:sz w:val="20"/>
        </w:rPr>
        <w:t>,</w:t>
      </w:r>
      <w:r w:rsidRPr="00C24536">
        <w:rPr>
          <w:rFonts w:ascii="Times New Roman" w:hAnsi="Times New Roman"/>
          <w:color w:val="000000" w:themeColor="text1"/>
          <w:sz w:val="20"/>
        </w:rPr>
        <w:t xml:space="preserve"> and hold harmless, </w:t>
      </w:r>
      <w:r w:rsidR="008D2ECB" w:rsidRPr="00C24536">
        <w:rPr>
          <w:rFonts w:ascii="Times New Roman" w:hAnsi="Times New Roman"/>
          <w:color w:val="000000" w:themeColor="text1"/>
          <w:sz w:val="20"/>
        </w:rPr>
        <w:t>The Graduate Center of CUNY</w:t>
      </w:r>
      <w:r w:rsidRPr="00C24536">
        <w:rPr>
          <w:rFonts w:ascii="Times New Roman" w:hAnsi="Times New Roman"/>
          <w:color w:val="000000" w:themeColor="text1"/>
          <w:sz w:val="20"/>
        </w:rPr>
        <w:t>, its owner, managers, officers or directors, agents, employees, subsidiaries and affiliates from any damages or charges resulting from exhibitor’s use of the property. Exhibitor’s liability shall include all losses, cost, damages, or expenses arising from</w:t>
      </w:r>
      <w:r w:rsidR="00AE380B">
        <w:rPr>
          <w:rFonts w:ascii="Times New Roman" w:hAnsi="Times New Roman"/>
          <w:color w:val="000000" w:themeColor="text1"/>
          <w:sz w:val="20"/>
        </w:rPr>
        <w:t>,</w:t>
      </w:r>
      <w:r w:rsidRPr="00C24536">
        <w:rPr>
          <w:rFonts w:ascii="Times New Roman" w:hAnsi="Times New Roman"/>
          <w:color w:val="000000" w:themeColor="text1"/>
          <w:sz w:val="20"/>
        </w:rPr>
        <w:t xml:space="preserve"> or out of</w:t>
      </w:r>
      <w:r w:rsidR="00AE380B">
        <w:rPr>
          <w:rFonts w:ascii="Times New Roman" w:hAnsi="Times New Roman"/>
          <w:color w:val="000000" w:themeColor="text1"/>
          <w:sz w:val="20"/>
        </w:rPr>
        <w:t xml:space="preserve">, </w:t>
      </w:r>
      <w:r w:rsidRPr="00C24536">
        <w:rPr>
          <w:rFonts w:ascii="Times New Roman" w:hAnsi="Times New Roman"/>
          <w:color w:val="000000" w:themeColor="text1"/>
          <w:sz w:val="20"/>
        </w:rPr>
        <w:t>by reason of any accident or bodily injury or other occurrences to any person or persons, including the exhibitor, its agents, employees, and business invitees which arise from</w:t>
      </w:r>
      <w:r w:rsidR="00AE380B">
        <w:rPr>
          <w:rFonts w:ascii="Times New Roman" w:hAnsi="Times New Roman"/>
          <w:color w:val="000000" w:themeColor="text1"/>
          <w:sz w:val="20"/>
        </w:rPr>
        <w:t>,</w:t>
      </w:r>
      <w:r w:rsidRPr="00C24536">
        <w:rPr>
          <w:rFonts w:ascii="Times New Roman" w:hAnsi="Times New Roman"/>
          <w:color w:val="000000" w:themeColor="text1"/>
          <w:sz w:val="20"/>
        </w:rPr>
        <w:t xml:space="preserve"> or out of</w:t>
      </w:r>
      <w:r w:rsidR="00AE380B">
        <w:rPr>
          <w:rFonts w:ascii="Times New Roman" w:hAnsi="Times New Roman"/>
          <w:color w:val="000000" w:themeColor="text1"/>
          <w:sz w:val="20"/>
        </w:rPr>
        <w:t>,</w:t>
      </w:r>
      <w:r w:rsidRPr="00C24536">
        <w:rPr>
          <w:rFonts w:ascii="Times New Roman" w:hAnsi="Times New Roman"/>
          <w:color w:val="000000" w:themeColor="text1"/>
          <w:sz w:val="20"/>
        </w:rPr>
        <w:t xml:space="preserve"> the exhibitor’s occupancy and use of Exposition premises, </w:t>
      </w:r>
      <w:r w:rsidR="00AE380B">
        <w:rPr>
          <w:rFonts w:ascii="Times New Roman" w:hAnsi="Times New Roman"/>
          <w:color w:val="000000" w:themeColor="text1"/>
          <w:sz w:val="20"/>
        </w:rPr>
        <w:t>T</w:t>
      </w:r>
      <w:r w:rsidR="008D2ECB" w:rsidRPr="00C24536">
        <w:rPr>
          <w:rFonts w:ascii="Times New Roman" w:hAnsi="Times New Roman"/>
          <w:color w:val="000000" w:themeColor="text1"/>
          <w:sz w:val="20"/>
        </w:rPr>
        <w:t>he Graduate Center</w:t>
      </w:r>
      <w:r w:rsidR="00AE380B">
        <w:rPr>
          <w:rFonts w:ascii="Times New Roman" w:hAnsi="Times New Roman"/>
          <w:color w:val="000000" w:themeColor="text1"/>
          <w:sz w:val="20"/>
        </w:rPr>
        <w:t>,</w:t>
      </w:r>
      <w:r w:rsidR="00CB209E" w:rsidRPr="00C24536">
        <w:rPr>
          <w:rFonts w:ascii="Times New Roman" w:hAnsi="Times New Roman"/>
          <w:color w:val="000000" w:themeColor="text1"/>
          <w:sz w:val="20"/>
        </w:rPr>
        <w:t xml:space="preserve"> or any part thereof</w:t>
      </w:r>
      <w:r w:rsidRPr="00C24536">
        <w:rPr>
          <w:rFonts w:ascii="Times New Roman" w:hAnsi="Times New Roman"/>
          <w:color w:val="000000" w:themeColor="text1"/>
          <w:sz w:val="20"/>
        </w:rPr>
        <w:t>. Guards will be provided, as noted, and every precaution shall be taken to insure the exhibitor against loss.</w:t>
      </w:r>
    </w:p>
    <w:p w:rsidR="000236C5" w:rsidRPr="00C24536" w:rsidRDefault="000236C5" w:rsidP="00AE380B">
      <w:pPr>
        <w:pStyle w:val="BodyTextIndent"/>
        <w:numPr>
          <w:ilvl w:val="0"/>
          <w:numId w:val="1"/>
        </w:numPr>
        <w:tabs>
          <w:tab w:val="clear" w:pos="1440"/>
          <w:tab w:val="left" w:pos="270"/>
        </w:tabs>
        <w:spacing w:after="240"/>
        <w:ind w:left="270" w:right="-432" w:hanging="270"/>
        <w:jc w:val="both"/>
        <w:rPr>
          <w:rFonts w:ascii="Times New Roman" w:hAnsi="Times New Roman"/>
          <w:color w:val="000000" w:themeColor="text1"/>
          <w:sz w:val="20"/>
        </w:rPr>
      </w:pPr>
      <w:r w:rsidRPr="00C24536">
        <w:rPr>
          <w:rFonts w:ascii="Times New Roman" w:hAnsi="Times New Roman"/>
          <w:color w:val="000000" w:themeColor="text1"/>
          <w:sz w:val="20"/>
        </w:rPr>
        <w:t xml:space="preserve">EXHIBITOR’S BADGES: Each exhibitor </w:t>
      </w:r>
      <w:r w:rsidR="00223043" w:rsidRPr="00C24536">
        <w:rPr>
          <w:rFonts w:ascii="Times New Roman" w:hAnsi="Times New Roman"/>
          <w:color w:val="000000" w:themeColor="text1"/>
          <w:sz w:val="20"/>
        </w:rPr>
        <w:t>may</w:t>
      </w:r>
      <w:r w:rsidRPr="00C24536">
        <w:rPr>
          <w:rFonts w:ascii="Times New Roman" w:hAnsi="Times New Roman"/>
          <w:color w:val="000000" w:themeColor="text1"/>
          <w:sz w:val="20"/>
        </w:rPr>
        <w:t xml:space="preserve"> receive </w:t>
      </w:r>
      <w:r w:rsidR="00AE380B">
        <w:rPr>
          <w:rFonts w:ascii="Times New Roman" w:hAnsi="Times New Roman"/>
          <w:color w:val="000000" w:themeColor="text1"/>
          <w:sz w:val="20"/>
        </w:rPr>
        <w:t>two registration</w:t>
      </w:r>
      <w:r w:rsidR="008D2ECB" w:rsidRPr="00C24536">
        <w:rPr>
          <w:rFonts w:ascii="Times New Roman" w:hAnsi="Times New Roman"/>
          <w:color w:val="000000" w:themeColor="text1"/>
          <w:sz w:val="20"/>
        </w:rPr>
        <w:t xml:space="preserve"> badge</w:t>
      </w:r>
      <w:r w:rsidR="00AE380B">
        <w:rPr>
          <w:rFonts w:ascii="Times New Roman" w:hAnsi="Times New Roman"/>
          <w:color w:val="000000" w:themeColor="text1"/>
          <w:sz w:val="20"/>
        </w:rPr>
        <w:t>s</w:t>
      </w:r>
      <w:r w:rsidRPr="00C24536">
        <w:rPr>
          <w:rFonts w:ascii="Times New Roman" w:hAnsi="Times New Roman"/>
          <w:color w:val="000000" w:themeColor="text1"/>
          <w:sz w:val="20"/>
        </w:rPr>
        <w:t xml:space="preserve"> without charge</w:t>
      </w:r>
      <w:r w:rsidR="008D2ECB" w:rsidRPr="00C24536">
        <w:rPr>
          <w:rFonts w:ascii="Times New Roman" w:hAnsi="Times New Roman"/>
          <w:color w:val="000000" w:themeColor="text1"/>
          <w:sz w:val="20"/>
        </w:rPr>
        <w:t>. Such badge</w:t>
      </w:r>
      <w:r w:rsidR="00AE380B">
        <w:rPr>
          <w:rFonts w:ascii="Times New Roman" w:hAnsi="Times New Roman"/>
          <w:color w:val="000000" w:themeColor="text1"/>
          <w:sz w:val="20"/>
        </w:rPr>
        <w:t>s</w:t>
      </w:r>
      <w:r w:rsidRPr="00C24536">
        <w:rPr>
          <w:rFonts w:ascii="Times New Roman" w:hAnsi="Times New Roman"/>
          <w:color w:val="000000" w:themeColor="text1"/>
          <w:sz w:val="20"/>
        </w:rPr>
        <w:t xml:space="preserve"> entitle exhibitor’s representatives admission to </w:t>
      </w:r>
      <w:r w:rsidR="00AE380B">
        <w:rPr>
          <w:rFonts w:ascii="Times New Roman" w:hAnsi="Times New Roman"/>
          <w:color w:val="000000" w:themeColor="text1"/>
          <w:sz w:val="20"/>
        </w:rPr>
        <w:t>presentations</w:t>
      </w:r>
      <w:r w:rsidRPr="00C24536">
        <w:rPr>
          <w:rFonts w:ascii="Times New Roman" w:hAnsi="Times New Roman"/>
          <w:color w:val="000000" w:themeColor="text1"/>
          <w:sz w:val="20"/>
        </w:rPr>
        <w:t xml:space="preserve"> or other </w:t>
      </w:r>
      <w:r w:rsidR="00AE380B">
        <w:rPr>
          <w:rFonts w:ascii="Times New Roman" w:hAnsi="Times New Roman"/>
          <w:color w:val="000000" w:themeColor="text1"/>
          <w:sz w:val="20"/>
        </w:rPr>
        <w:t>m</w:t>
      </w:r>
      <w:r w:rsidRPr="00C24536">
        <w:rPr>
          <w:rFonts w:ascii="Times New Roman" w:hAnsi="Times New Roman"/>
          <w:color w:val="000000" w:themeColor="text1"/>
          <w:sz w:val="20"/>
        </w:rPr>
        <w:t>eeting sponsored functions.</w:t>
      </w:r>
    </w:p>
    <w:p w:rsidR="000236C5" w:rsidRPr="00C24536" w:rsidRDefault="000236C5" w:rsidP="00AE380B">
      <w:pPr>
        <w:pStyle w:val="BodyTextIndent"/>
        <w:numPr>
          <w:ilvl w:val="0"/>
          <w:numId w:val="1"/>
        </w:numPr>
        <w:tabs>
          <w:tab w:val="clear" w:pos="1440"/>
          <w:tab w:val="left" w:pos="270"/>
        </w:tabs>
        <w:spacing w:after="240"/>
        <w:ind w:left="270" w:right="-432" w:hanging="270"/>
        <w:jc w:val="both"/>
        <w:rPr>
          <w:rFonts w:ascii="Times New Roman" w:hAnsi="Times New Roman"/>
          <w:color w:val="000000" w:themeColor="text1"/>
          <w:sz w:val="20"/>
        </w:rPr>
      </w:pPr>
      <w:r w:rsidRPr="00C24536">
        <w:rPr>
          <w:rFonts w:ascii="Times New Roman" w:hAnsi="Times New Roman"/>
          <w:color w:val="000000" w:themeColor="text1"/>
          <w:sz w:val="20"/>
        </w:rPr>
        <w:t>NO SMOKING: It is the policy of the ACS that the use of tobacco products is strictly prohibited in the Exhibit Hall</w:t>
      </w:r>
      <w:r w:rsidR="00AE380B">
        <w:rPr>
          <w:rFonts w:ascii="Times New Roman" w:hAnsi="Times New Roman"/>
          <w:color w:val="000000" w:themeColor="text1"/>
          <w:sz w:val="20"/>
        </w:rPr>
        <w:t>,</w:t>
      </w:r>
      <w:r w:rsidRPr="00C24536">
        <w:rPr>
          <w:rFonts w:ascii="Times New Roman" w:hAnsi="Times New Roman"/>
          <w:color w:val="000000" w:themeColor="text1"/>
          <w:sz w:val="20"/>
        </w:rPr>
        <w:t xml:space="preserve"> including the time during which exhibits are set-up and dismantled</w:t>
      </w:r>
      <w:r w:rsidR="005A443D" w:rsidRPr="00C24536">
        <w:rPr>
          <w:rFonts w:ascii="Times New Roman" w:hAnsi="Times New Roman"/>
          <w:color w:val="000000" w:themeColor="text1"/>
          <w:sz w:val="20"/>
        </w:rPr>
        <w:t>.</w:t>
      </w:r>
    </w:p>
    <w:sectPr w:rsidR="000236C5" w:rsidRPr="00C24536" w:rsidSect="009F71B9">
      <w:headerReference w:type="default" r:id="rId9"/>
      <w:footerReference w:type="default" r:id="rId10"/>
      <w:pgSz w:w="12240" w:h="15840"/>
      <w:pgMar w:top="547"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786" w:rsidRDefault="00522786">
      <w:r>
        <w:separator/>
      </w:r>
    </w:p>
  </w:endnote>
  <w:endnote w:type="continuationSeparator" w:id="0">
    <w:p w:rsidR="00522786" w:rsidRDefault="0052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63D" w:rsidRDefault="00D375E2" w:rsidP="00B112AE">
    <w:pPr>
      <w:pStyle w:val="Footer"/>
      <w:tabs>
        <w:tab w:val="clear" w:pos="4320"/>
        <w:tab w:val="clear" w:pos="8640"/>
        <w:tab w:val="center" w:pos="4770"/>
        <w:tab w:val="right" w:pos="9810"/>
      </w:tabs>
    </w:pPr>
    <w:r>
      <w:rPr>
        <w:rStyle w:val="PageNumber"/>
        <w:sz w:val="18"/>
      </w:rPr>
      <w:tab/>
    </w:r>
    <w:r w:rsidR="00C85E13">
      <w:rPr>
        <w:rStyle w:val="PageNumber"/>
        <w:sz w:val="18"/>
      </w:rPr>
      <w:t>-</w:t>
    </w:r>
    <w:r>
      <w:rPr>
        <w:rStyle w:val="PageNumber"/>
        <w:sz w:val="18"/>
      </w:rPr>
      <w:t xml:space="preserve"> </w:t>
    </w:r>
    <w:r w:rsidR="00F2663D" w:rsidRPr="00DB5040">
      <w:rPr>
        <w:rStyle w:val="PageNumber"/>
        <w:sz w:val="18"/>
      </w:rPr>
      <w:fldChar w:fldCharType="begin"/>
    </w:r>
    <w:r w:rsidR="00F2663D" w:rsidRPr="00DB5040">
      <w:rPr>
        <w:rStyle w:val="PageNumber"/>
        <w:sz w:val="18"/>
      </w:rPr>
      <w:instrText xml:space="preserve"> PAGE </w:instrText>
    </w:r>
    <w:r w:rsidR="00F2663D" w:rsidRPr="00DB5040">
      <w:rPr>
        <w:rStyle w:val="PageNumber"/>
        <w:sz w:val="18"/>
      </w:rPr>
      <w:fldChar w:fldCharType="separate"/>
    </w:r>
    <w:r w:rsidR="00F3548E">
      <w:rPr>
        <w:rStyle w:val="PageNumber"/>
        <w:noProof/>
        <w:sz w:val="18"/>
      </w:rPr>
      <w:t>1</w:t>
    </w:r>
    <w:r w:rsidR="00F2663D" w:rsidRPr="00DB5040">
      <w:rPr>
        <w:rStyle w:val="PageNumber"/>
        <w:sz w:val="18"/>
      </w:rPr>
      <w:fldChar w:fldCharType="end"/>
    </w:r>
    <w:r>
      <w:rPr>
        <w:rStyle w:val="PageNumber"/>
        <w:sz w:val="18"/>
      </w:rPr>
      <w:t xml:space="preserve"> </w:t>
    </w:r>
    <w:r w:rsidR="00C85E13">
      <w:rPr>
        <w:rStyle w:val="PageNumber"/>
        <w:sz w:val="18"/>
      </w:rPr>
      <w:t>-</w:t>
    </w:r>
    <w:r>
      <w:rPr>
        <w:rStyle w:val="PageNumber"/>
        <w:sz w:val="18"/>
      </w:rPr>
      <w:tab/>
    </w:r>
    <w:r w:rsidR="00AA7798">
      <w:rPr>
        <w:rStyle w:val="PageNumber"/>
        <w:sz w:val="16"/>
      </w:rPr>
      <w:t>07182019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786" w:rsidRDefault="00522786">
      <w:r>
        <w:separator/>
      </w:r>
    </w:p>
  </w:footnote>
  <w:footnote w:type="continuationSeparator" w:id="0">
    <w:p w:rsidR="00522786" w:rsidRDefault="00522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63D" w:rsidRDefault="00F2663D" w:rsidP="000236C5">
    <w:pPr>
      <w:pStyle w:val="Footer"/>
      <w:ind w:left="-900" w:right="-5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C7F51"/>
    <w:multiLevelType w:val="hybridMultilevel"/>
    <w:tmpl w:val="26B0A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94C85"/>
    <w:multiLevelType w:val="hybridMultilevel"/>
    <w:tmpl w:val="9FC4C196"/>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BC"/>
    <w:rsid w:val="00006B87"/>
    <w:rsid w:val="000236C5"/>
    <w:rsid w:val="00025464"/>
    <w:rsid w:val="0004095C"/>
    <w:rsid w:val="00052173"/>
    <w:rsid w:val="00056B0C"/>
    <w:rsid w:val="000574E3"/>
    <w:rsid w:val="00086CFB"/>
    <w:rsid w:val="000A29A8"/>
    <w:rsid w:val="000B07AF"/>
    <w:rsid w:val="000B0BA5"/>
    <w:rsid w:val="00107FDA"/>
    <w:rsid w:val="00116C24"/>
    <w:rsid w:val="00131B47"/>
    <w:rsid w:val="001327E2"/>
    <w:rsid w:val="00194210"/>
    <w:rsid w:val="00195AB9"/>
    <w:rsid w:val="001A0E2D"/>
    <w:rsid w:val="001E5421"/>
    <w:rsid w:val="00223043"/>
    <w:rsid w:val="0024188E"/>
    <w:rsid w:val="00244794"/>
    <w:rsid w:val="002607D5"/>
    <w:rsid w:val="00271432"/>
    <w:rsid w:val="002966B4"/>
    <w:rsid w:val="002A2407"/>
    <w:rsid w:val="002A3B09"/>
    <w:rsid w:val="002D7321"/>
    <w:rsid w:val="00301D77"/>
    <w:rsid w:val="00362FA6"/>
    <w:rsid w:val="00363F16"/>
    <w:rsid w:val="00365059"/>
    <w:rsid w:val="003742D3"/>
    <w:rsid w:val="00396417"/>
    <w:rsid w:val="003A4035"/>
    <w:rsid w:val="003C36B3"/>
    <w:rsid w:val="003D3F59"/>
    <w:rsid w:val="00451DDB"/>
    <w:rsid w:val="00465E35"/>
    <w:rsid w:val="00471DEB"/>
    <w:rsid w:val="00474551"/>
    <w:rsid w:val="00491DC7"/>
    <w:rsid w:val="004C6AE1"/>
    <w:rsid w:val="004D438A"/>
    <w:rsid w:val="004E3057"/>
    <w:rsid w:val="004F2520"/>
    <w:rsid w:val="00513B8E"/>
    <w:rsid w:val="005225D7"/>
    <w:rsid w:val="00522786"/>
    <w:rsid w:val="00537BC2"/>
    <w:rsid w:val="00541FEC"/>
    <w:rsid w:val="005554A3"/>
    <w:rsid w:val="00561443"/>
    <w:rsid w:val="005A443D"/>
    <w:rsid w:val="005B3AB9"/>
    <w:rsid w:val="005D299B"/>
    <w:rsid w:val="005E2926"/>
    <w:rsid w:val="00607945"/>
    <w:rsid w:val="006316AA"/>
    <w:rsid w:val="006B032D"/>
    <w:rsid w:val="006E3DF0"/>
    <w:rsid w:val="007011A4"/>
    <w:rsid w:val="00714DC2"/>
    <w:rsid w:val="00724B56"/>
    <w:rsid w:val="00725CD2"/>
    <w:rsid w:val="00726354"/>
    <w:rsid w:val="00753986"/>
    <w:rsid w:val="007555D6"/>
    <w:rsid w:val="00770D49"/>
    <w:rsid w:val="007C05C1"/>
    <w:rsid w:val="008A7A1D"/>
    <w:rsid w:val="008C7AC3"/>
    <w:rsid w:val="008D2ECB"/>
    <w:rsid w:val="008E5A88"/>
    <w:rsid w:val="008F39B1"/>
    <w:rsid w:val="0090684E"/>
    <w:rsid w:val="00920671"/>
    <w:rsid w:val="00920992"/>
    <w:rsid w:val="0092416D"/>
    <w:rsid w:val="009333A6"/>
    <w:rsid w:val="0094319E"/>
    <w:rsid w:val="0094540F"/>
    <w:rsid w:val="00950DBC"/>
    <w:rsid w:val="009E78CC"/>
    <w:rsid w:val="009F0538"/>
    <w:rsid w:val="009F71B9"/>
    <w:rsid w:val="00A222AA"/>
    <w:rsid w:val="00A33CA6"/>
    <w:rsid w:val="00A462C8"/>
    <w:rsid w:val="00A90EC9"/>
    <w:rsid w:val="00AA5DF1"/>
    <w:rsid w:val="00AA7798"/>
    <w:rsid w:val="00AD7496"/>
    <w:rsid w:val="00AE380B"/>
    <w:rsid w:val="00AF78B2"/>
    <w:rsid w:val="00B112AE"/>
    <w:rsid w:val="00B44A58"/>
    <w:rsid w:val="00B47726"/>
    <w:rsid w:val="00B47EDE"/>
    <w:rsid w:val="00B5756D"/>
    <w:rsid w:val="00BA5615"/>
    <w:rsid w:val="00BE03E4"/>
    <w:rsid w:val="00BE4A09"/>
    <w:rsid w:val="00BE74BE"/>
    <w:rsid w:val="00C00201"/>
    <w:rsid w:val="00C15766"/>
    <w:rsid w:val="00C24536"/>
    <w:rsid w:val="00C43E0A"/>
    <w:rsid w:val="00C46BC4"/>
    <w:rsid w:val="00C80295"/>
    <w:rsid w:val="00C85E13"/>
    <w:rsid w:val="00CA1EE5"/>
    <w:rsid w:val="00CB209E"/>
    <w:rsid w:val="00CD33D9"/>
    <w:rsid w:val="00CE6BB6"/>
    <w:rsid w:val="00D375E2"/>
    <w:rsid w:val="00D45377"/>
    <w:rsid w:val="00D67150"/>
    <w:rsid w:val="00D74C92"/>
    <w:rsid w:val="00D90979"/>
    <w:rsid w:val="00D92420"/>
    <w:rsid w:val="00D92C22"/>
    <w:rsid w:val="00DC0727"/>
    <w:rsid w:val="00DC10CE"/>
    <w:rsid w:val="00DC5862"/>
    <w:rsid w:val="00DE364B"/>
    <w:rsid w:val="00DF1F14"/>
    <w:rsid w:val="00E01A21"/>
    <w:rsid w:val="00E770CB"/>
    <w:rsid w:val="00EB28D1"/>
    <w:rsid w:val="00EB2C2C"/>
    <w:rsid w:val="00EC4F40"/>
    <w:rsid w:val="00F07A25"/>
    <w:rsid w:val="00F25C1D"/>
    <w:rsid w:val="00F2663D"/>
    <w:rsid w:val="00F2771A"/>
    <w:rsid w:val="00F3548E"/>
    <w:rsid w:val="00F4175E"/>
    <w:rsid w:val="00F61B12"/>
    <w:rsid w:val="00F77B43"/>
    <w:rsid w:val="00FB6E4C"/>
    <w:rsid w:val="00FD32BC"/>
    <w:rsid w:val="00FF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66FB994-44FB-4BEE-9C7C-06B6D9C9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32BC"/>
    <w:rPr>
      <w:rFonts w:ascii="Arial" w:hAnsi="Arial"/>
      <w:sz w:val="24"/>
    </w:rPr>
  </w:style>
  <w:style w:type="paragraph" w:styleId="Heading1">
    <w:name w:val="heading 1"/>
    <w:basedOn w:val="Normal"/>
    <w:next w:val="Normal"/>
    <w:qFormat/>
    <w:rsid w:val="00FD32BC"/>
    <w:pPr>
      <w:keepNext/>
      <w:spacing w:before="240" w:after="60"/>
      <w:outlineLvl w:val="0"/>
    </w:pPr>
    <w:rPr>
      <w:b/>
      <w:kern w:val="32"/>
      <w:sz w:val="32"/>
      <w:szCs w:val="32"/>
    </w:rPr>
  </w:style>
  <w:style w:type="paragraph" w:styleId="Heading3">
    <w:name w:val="heading 3"/>
    <w:basedOn w:val="Normal"/>
    <w:next w:val="Normal"/>
    <w:qFormat/>
    <w:rsid w:val="00FD32BC"/>
    <w:pPr>
      <w:keepNext/>
      <w:spacing w:before="240" w:after="60"/>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D32BC"/>
    <w:pPr>
      <w:tabs>
        <w:tab w:val="center" w:pos="4320"/>
        <w:tab w:val="right" w:pos="8640"/>
      </w:tabs>
    </w:pPr>
  </w:style>
  <w:style w:type="character" w:styleId="PageNumber">
    <w:name w:val="page number"/>
    <w:basedOn w:val="DefaultParagraphFont"/>
    <w:rsid w:val="00FD32BC"/>
  </w:style>
  <w:style w:type="paragraph" w:styleId="BodyText3">
    <w:name w:val="Body Text 3"/>
    <w:basedOn w:val="Normal"/>
    <w:rsid w:val="00FD32BC"/>
    <w:rPr>
      <w:rFonts w:ascii="Times New Roman" w:hAnsi="Times New Roman"/>
      <w:sz w:val="22"/>
    </w:rPr>
  </w:style>
  <w:style w:type="character" w:styleId="Hyperlink">
    <w:name w:val="Hyperlink"/>
    <w:rsid w:val="00FD32BC"/>
    <w:rPr>
      <w:color w:val="0000FF"/>
      <w:u w:val="single"/>
    </w:rPr>
  </w:style>
  <w:style w:type="paragraph" w:styleId="BodyTextIndent">
    <w:name w:val="Body Text Indent"/>
    <w:basedOn w:val="Normal"/>
    <w:rsid w:val="00FD32BC"/>
    <w:pPr>
      <w:spacing w:after="120"/>
      <w:ind w:left="360"/>
    </w:pPr>
  </w:style>
  <w:style w:type="paragraph" w:styleId="Header">
    <w:name w:val="header"/>
    <w:basedOn w:val="Normal"/>
    <w:link w:val="HeaderChar"/>
    <w:rsid w:val="00DC0727"/>
    <w:pPr>
      <w:tabs>
        <w:tab w:val="center" w:pos="4680"/>
        <w:tab w:val="right" w:pos="9360"/>
      </w:tabs>
    </w:pPr>
  </w:style>
  <w:style w:type="character" w:customStyle="1" w:styleId="HeaderChar">
    <w:name w:val="Header Char"/>
    <w:link w:val="Header"/>
    <w:rsid w:val="00DC0727"/>
    <w:rPr>
      <w:rFonts w:ascii="Arial" w:hAnsi="Arial"/>
      <w:sz w:val="24"/>
    </w:rPr>
  </w:style>
  <w:style w:type="character" w:customStyle="1" w:styleId="apple-converted-space">
    <w:name w:val="apple-converted-space"/>
    <w:rsid w:val="008A7A1D"/>
  </w:style>
  <w:style w:type="paragraph" w:styleId="ListParagraph">
    <w:name w:val="List Paragraph"/>
    <w:basedOn w:val="Normal"/>
    <w:uiPriority w:val="34"/>
    <w:qFormat/>
    <w:rsid w:val="005A443D"/>
    <w:pPr>
      <w:ind w:left="720"/>
    </w:pPr>
  </w:style>
  <w:style w:type="character" w:styleId="Emphasis">
    <w:name w:val="Emphasis"/>
    <w:qFormat/>
    <w:rsid w:val="00BE03E4"/>
    <w:rPr>
      <w:i/>
      <w:iCs/>
    </w:rPr>
  </w:style>
  <w:style w:type="table" w:styleId="TableGrid">
    <w:name w:val="Table Grid"/>
    <w:basedOn w:val="TableNormal"/>
    <w:rsid w:val="0070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966B4"/>
    <w:rPr>
      <w:rFonts w:ascii="Times New Roman" w:hAnsi="Times New Roman"/>
      <w:sz w:val="18"/>
      <w:szCs w:val="18"/>
    </w:rPr>
  </w:style>
  <w:style w:type="character" w:customStyle="1" w:styleId="BalloonTextChar">
    <w:name w:val="Balloon Text Char"/>
    <w:basedOn w:val="DefaultParagraphFont"/>
    <w:link w:val="BalloonText"/>
    <w:semiHidden/>
    <w:rsid w:val="002966B4"/>
    <w:rPr>
      <w:sz w:val="18"/>
      <w:szCs w:val="18"/>
    </w:rPr>
  </w:style>
  <w:style w:type="paragraph" w:styleId="Revision">
    <w:name w:val="Revision"/>
    <w:hidden/>
    <w:uiPriority w:val="99"/>
    <w:semiHidden/>
    <w:rsid w:val="002966B4"/>
    <w:rPr>
      <w:rFonts w:ascii="Arial" w:hAnsi="Arial"/>
      <w:sz w:val="24"/>
    </w:rPr>
  </w:style>
  <w:style w:type="character" w:styleId="FollowedHyperlink">
    <w:name w:val="FollowedHyperlink"/>
    <w:basedOn w:val="DefaultParagraphFont"/>
    <w:semiHidden/>
    <w:unhideWhenUsed/>
    <w:rsid w:val="002966B4"/>
    <w:rPr>
      <w:color w:val="800080" w:themeColor="followedHyperlink"/>
      <w:u w:val="single"/>
    </w:rPr>
  </w:style>
  <w:style w:type="character" w:customStyle="1" w:styleId="UnresolvedMention1">
    <w:name w:val="Unresolved Mention1"/>
    <w:basedOn w:val="DefaultParagraphFont"/>
    <w:uiPriority w:val="99"/>
    <w:semiHidden/>
    <w:unhideWhenUsed/>
    <w:rsid w:val="00FB6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MARM2020.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4CAC2-37D5-BB4A-83A1-3F3E7911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Exhibition Space Application and Contract</vt:lpstr>
    </vt:vector>
  </TitlesOfParts>
  <Company>Eris, Intergalactic</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Exhibition Space Application and Contract</dc:title>
  <dc:subject/>
  <dc:creator>Chemistry</dc:creator>
  <cp:keywords/>
  <cp:lastModifiedBy>Brian Gibney</cp:lastModifiedBy>
  <cp:revision>2</cp:revision>
  <cp:lastPrinted>2019-07-29T15:00:00Z</cp:lastPrinted>
  <dcterms:created xsi:type="dcterms:W3CDTF">2019-09-09T19:32:00Z</dcterms:created>
  <dcterms:modified xsi:type="dcterms:W3CDTF">2019-09-09T19:32:00Z</dcterms:modified>
</cp:coreProperties>
</file>